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89B2ABC" w14:textId="77777777" w:rsidR="004B226D" w:rsidRDefault="004B226D">
      <w:pPr>
        <w:rPr>
          <w:rFonts w:ascii="Tahoma" w:hAnsi="Tahoma" w:cs="Tahoma"/>
          <w:sz w:val="18"/>
          <w:szCs w:val="18"/>
        </w:rPr>
      </w:pPr>
      <w:bookmarkStart w:id="0" w:name="_Toc425781386"/>
      <w:bookmarkStart w:id="1" w:name="_Toc417476110"/>
    </w:p>
    <w:p w14:paraId="53C34B6F" w14:textId="77777777" w:rsidR="004B226D" w:rsidRDefault="004B226D">
      <w:pPr>
        <w:rPr>
          <w:rFonts w:ascii="Tahoma" w:hAnsi="Tahoma" w:cs="Tahoma"/>
          <w:sz w:val="18"/>
          <w:szCs w:val="18"/>
        </w:rPr>
      </w:pPr>
    </w:p>
    <w:p w14:paraId="0631B2B3" w14:textId="77777777" w:rsidR="004B226D" w:rsidRDefault="004B226D">
      <w:pPr>
        <w:rPr>
          <w:rFonts w:ascii="Tahoma" w:hAnsi="Tahoma" w:cs="Tahoma"/>
          <w:sz w:val="18"/>
          <w:szCs w:val="18"/>
        </w:rPr>
      </w:pPr>
    </w:p>
    <w:p w14:paraId="3BA13A8B" w14:textId="77777777" w:rsidR="004B226D" w:rsidRDefault="004B226D">
      <w:pPr>
        <w:rPr>
          <w:rFonts w:ascii="Tahoma" w:hAnsi="Tahoma" w:cs="Tahoma"/>
          <w:sz w:val="18"/>
          <w:szCs w:val="18"/>
        </w:rPr>
      </w:pPr>
    </w:p>
    <w:p w14:paraId="334FC535" w14:textId="77777777" w:rsidR="004B226D" w:rsidRDefault="004B226D" w:rsidP="004B226D">
      <w:pPr>
        <w:jc w:val="center"/>
        <w:rPr>
          <w:rFonts w:cs="Tahoma"/>
          <w:b/>
          <w:sz w:val="44"/>
          <w:szCs w:val="44"/>
        </w:rPr>
      </w:pPr>
    </w:p>
    <w:p w14:paraId="164D4C83" w14:textId="77777777" w:rsidR="004B226D" w:rsidRDefault="004B226D" w:rsidP="004B226D">
      <w:pPr>
        <w:jc w:val="center"/>
        <w:rPr>
          <w:rFonts w:cs="Tahoma"/>
          <w:b/>
          <w:sz w:val="44"/>
          <w:szCs w:val="44"/>
        </w:rPr>
      </w:pPr>
    </w:p>
    <w:p w14:paraId="2E7CF14B" w14:textId="77777777" w:rsidR="004B226D" w:rsidRDefault="004B226D" w:rsidP="004B226D">
      <w:pPr>
        <w:jc w:val="center"/>
        <w:rPr>
          <w:rFonts w:cs="Tahoma"/>
          <w:b/>
          <w:sz w:val="44"/>
          <w:szCs w:val="44"/>
        </w:rPr>
      </w:pPr>
      <w:r w:rsidRPr="004B226D">
        <w:rPr>
          <w:rFonts w:cs="Tahoma"/>
          <w:b/>
          <w:sz w:val="44"/>
          <w:szCs w:val="44"/>
        </w:rPr>
        <w:t xml:space="preserve">Ε.Ι_1_ΕΞ3: </w:t>
      </w:r>
    </w:p>
    <w:p w14:paraId="0A418A77" w14:textId="3C0B51C9" w:rsidR="004B226D" w:rsidRPr="001372BF" w:rsidRDefault="004B226D" w:rsidP="004B226D">
      <w:pPr>
        <w:jc w:val="center"/>
        <w:rPr>
          <w:rFonts w:cs="Tahoma"/>
          <w:b/>
          <w:sz w:val="44"/>
          <w:szCs w:val="44"/>
        </w:rPr>
      </w:pPr>
      <w:r w:rsidRPr="004B226D">
        <w:rPr>
          <w:rFonts w:cs="Tahoma"/>
          <w:b/>
          <w:sz w:val="44"/>
          <w:szCs w:val="44"/>
        </w:rPr>
        <w:t>Διαχειριστική Ικανότητα φορέα υλοποίησης</w:t>
      </w:r>
      <w:r w:rsidR="003B5B36" w:rsidRPr="003B5B36">
        <w:rPr>
          <w:rFonts w:cs="Tahoma"/>
          <w:b/>
          <w:sz w:val="44"/>
          <w:szCs w:val="44"/>
        </w:rPr>
        <w:t xml:space="preserve"> </w:t>
      </w:r>
      <w:r w:rsidR="001372BF">
        <w:rPr>
          <w:rFonts w:cs="Tahoma"/>
          <w:b/>
          <w:sz w:val="44"/>
          <w:szCs w:val="44"/>
        </w:rPr>
        <w:br/>
      </w:r>
      <w:r w:rsidR="001372BF" w:rsidRPr="001372BF">
        <w:rPr>
          <w:rFonts w:cs="Tahoma"/>
          <w:b/>
          <w:sz w:val="44"/>
          <w:szCs w:val="44"/>
        </w:rPr>
        <w:t>(</w:t>
      </w:r>
      <w:r w:rsidR="003B5B36" w:rsidRPr="003B5B36">
        <w:rPr>
          <w:rFonts w:cs="Tahoma"/>
          <w:b/>
          <w:sz w:val="44"/>
          <w:szCs w:val="44"/>
        </w:rPr>
        <w:t xml:space="preserve">κατ’ αναλογία με το </w:t>
      </w:r>
      <w:r w:rsidRPr="004B226D">
        <w:rPr>
          <w:rFonts w:cs="Tahoma"/>
          <w:b/>
          <w:sz w:val="44"/>
          <w:szCs w:val="44"/>
        </w:rPr>
        <w:t>ΕΣΠΑ 2014-2020</w:t>
      </w:r>
      <w:r w:rsidR="001372BF" w:rsidRPr="001372BF">
        <w:rPr>
          <w:rFonts w:cs="Tahoma"/>
          <w:b/>
          <w:sz w:val="44"/>
          <w:szCs w:val="44"/>
        </w:rPr>
        <w:t>)</w:t>
      </w:r>
    </w:p>
    <w:p w14:paraId="0F699DE6" w14:textId="77777777" w:rsidR="004B226D" w:rsidRDefault="004B226D" w:rsidP="004B226D">
      <w:pPr>
        <w:jc w:val="center"/>
        <w:rPr>
          <w:rFonts w:cs="Tahoma"/>
          <w:b/>
          <w:sz w:val="44"/>
          <w:szCs w:val="44"/>
        </w:rPr>
      </w:pPr>
    </w:p>
    <w:p w14:paraId="2FD57AAF" w14:textId="77777777" w:rsidR="004B226D" w:rsidRDefault="004B226D">
      <w:pPr>
        <w:rPr>
          <w:rFonts w:ascii="Tahoma" w:hAnsi="Tahoma" w:cs="Tahoma"/>
          <w:sz w:val="18"/>
          <w:szCs w:val="18"/>
        </w:rPr>
      </w:pPr>
    </w:p>
    <w:p w14:paraId="2BD06677" w14:textId="77777777" w:rsidR="004B226D" w:rsidRDefault="004B226D">
      <w:pPr>
        <w:rPr>
          <w:rFonts w:ascii="Tahoma" w:hAnsi="Tahoma" w:cs="Tahoma"/>
          <w:sz w:val="18"/>
          <w:szCs w:val="18"/>
        </w:rPr>
      </w:pPr>
    </w:p>
    <w:p w14:paraId="74F7A35E" w14:textId="77777777" w:rsidR="004B226D" w:rsidRDefault="004B226D">
      <w:pPr>
        <w:rPr>
          <w:rFonts w:ascii="Tahoma" w:hAnsi="Tahoma" w:cs="Tahoma"/>
          <w:b/>
          <w:bCs/>
          <w:caps/>
          <w:color w:val="FFFFFF" w:themeColor="background1"/>
          <w:spacing w:val="15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5B433991" w14:textId="77777777" w:rsidR="00FA21F0" w:rsidRPr="00066BF0" w:rsidRDefault="00D72CE6" w:rsidP="00265E8E">
      <w:pPr>
        <w:pStyle w:val="Heading1"/>
        <w:spacing w:line="240" w:lineRule="auto"/>
        <w:rPr>
          <w:rFonts w:ascii="Tahoma" w:hAnsi="Tahoma" w:cs="Tahoma"/>
          <w:sz w:val="18"/>
          <w:szCs w:val="18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1</w:t>
      </w:r>
      <w:r w:rsidRPr="00066BF0">
        <w:rPr>
          <w:rFonts w:ascii="Tahoma" w:hAnsi="Tahoma" w:cs="Tahoma"/>
          <w:sz w:val="18"/>
          <w:szCs w:val="18"/>
        </w:rPr>
        <w:t xml:space="preserve"> – </w:t>
      </w:r>
      <w:r w:rsidR="00B16BB3" w:rsidRPr="00066BF0">
        <w:rPr>
          <w:rFonts w:ascii="Tahoma" w:eastAsia="Times New Roman" w:hAnsi="Tahoma" w:cs="Tahoma"/>
          <w:sz w:val="18"/>
          <w:szCs w:val="18"/>
        </w:rPr>
        <w:t>ΣΥΣΤΑΣΗ</w:t>
      </w:r>
      <w:r w:rsidR="00CA2EE0" w:rsidRPr="00066BF0">
        <w:rPr>
          <w:rFonts w:ascii="Tahoma" w:eastAsia="Times New Roman" w:hAnsi="Tahoma" w:cs="Tahoma"/>
          <w:sz w:val="18"/>
          <w:szCs w:val="18"/>
        </w:rPr>
        <w:t>,</w:t>
      </w:r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ΟΡΓΑΝΩΣΗ ΚΑΙ ΣΤΕΛΕΧΩΣΗ</w:t>
      </w:r>
      <w:bookmarkEnd w:id="0"/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 </w:t>
      </w:r>
    </w:p>
    <w:p w14:paraId="3D046996" w14:textId="77777777" w:rsidR="00265E8E" w:rsidRDefault="00265E8E"/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2580"/>
        <w:gridCol w:w="2740"/>
        <w:gridCol w:w="2680"/>
        <w:gridCol w:w="1780"/>
        <w:gridCol w:w="4410"/>
      </w:tblGrid>
      <w:tr w:rsidR="00B16BB3" w:rsidRPr="00B16BB3" w14:paraId="33ADC2B8" w14:textId="77777777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6D536745" w14:textId="77777777" w:rsidR="00B16BB3" w:rsidRPr="00B16BB3" w:rsidRDefault="00B16BB3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1A. ΣΤΟΙΧΕΙΑ ΣΥΣΤΑΣΗΣ ΚΑΙ ΟΡΓΑΝΩΣΗΣ </w:t>
            </w:r>
            <w:r w:rsidR="006622B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ΦΟΡΕΑ ΥΛΟΠΟΙΗΣΗΣ </w:t>
            </w:r>
          </w:p>
        </w:tc>
      </w:tr>
      <w:tr w:rsidR="00B16BB3" w:rsidRPr="00B16BB3" w14:paraId="75473A0D" w14:textId="77777777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C13E20A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D36144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14:paraId="7A64948E" w14:textId="77777777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8B087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CFE3D8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14:paraId="530EDA02" w14:textId="77777777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7FA40989" w14:textId="77777777"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14:paraId="386D2A39" w14:textId="77777777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7BCE67B3" w14:textId="77777777"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14:paraId="6B10A2C4" w14:textId="77777777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EF9B1A3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C208764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F6E49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8AD3A58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8A41D9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14271E02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22C6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0395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5C7F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473B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C848D22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719ED696" w14:textId="77777777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3BB6DF3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14:paraId="5D959A06" w14:textId="77777777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9B37D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BB37C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56EDE9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4F1D4B7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5C7A5ED9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0A301023" w14:textId="77777777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C74C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96C2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7CC0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9749" w14:textId="77777777"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40F69493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EAEA910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D98A69A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43C28FB" w14:textId="77777777"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FCE028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077BD32E" w14:textId="77777777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70E7CBA1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Δ/νση προμηθειών, Δ/νση πληροφορικής κλπ</w:t>
            </w:r>
          </w:p>
        </w:tc>
      </w:tr>
      <w:tr w:rsidR="00B16BB3" w:rsidRPr="00B16BB3" w14:paraId="051756BE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61509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5CC81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675903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29A695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03E8627F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5BB8A0C9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57C4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E280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2B5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FD7C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28C4ED3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0C9B7981" w14:textId="77777777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54FD1856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14:paraId="23D3D069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9110A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F3962EA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79468F9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38BFA9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4C1A30E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5E31E9C7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D98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4B4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BDA17FA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C2D0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FC7C1B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786B67B0" w14:textId="77777777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3BE26C8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14:paraId="51241812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B75BE8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1C0B8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F40260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0C1B48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07F5D1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11800FC8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5203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760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902223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5E66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484460B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8EA21D4" w14:textId="77777777" w:rsidR="00B31575" w:rsidRPr="00B31575" w:rsidRDefault="00B31575" w:rsidP="00B16BB3">
      <w:pPr>
        <w:rPr>
          <w:lang w:eastAsia="en-US"/>
        </w:rPr>
        <w:sectPr w:rsidR="00B31575" w:rsidRPr="00B31575" w:rsidSect="00066BF0">
          <w:footerReference w:type="default" r:id="rId8"/>
          <w:footerReference w:type="first" r:id="rId9"/>
          <w:pgSz w:w="16838" w:h="11906" w:orient="landscape" w:code="9"/>
          <w:pgMar w:top="985" w:right="1247" w:bottom="1134" w:left="1418" w:header="567" w:footer="90" w:gutter="0"/>
          <w:cols w:space="708"/>
          <w:docGrid w:linePitch="360"/>
        </w:sectPr>
      </w:pPr>
    </w:p>
    <w:p w14:paraId="4920A85E" w14:textId="77777777" w:rsidR="00585DA5" w:rsidRPr="00066BF0" w:rsidRDefault="00D72CE6" w:rsidP="00FA21F0">
      <w:pPr>
        <w:pStyle w:val="Heading1"/>
        <w:spacing w:line="240" w:lineRule="auto"/>
        <w:rPr>
          <w:rFonts w:ascii="Tahoma" w:hAnsi="Tahoma" w:cs="Tahoma"/>
          <w:sz w:val="18"/>
          <w:szCs w:val="18"/>
        </w:rPr>
      </w:pPr>
      <w:bookmarkStart w:id="2" w:name="_Toc425781387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2</w:t>
      </w:r>
      <w:bookmarkEnd w:id="2"/>
      <w:r w:rsidRPr="00066BF0">
        <w:rPr>
          <w:rFonts w:ascii="Tahoma" w:hAnsi="Tahoma" w:cs="Tahoma"/>
          <w:sz w:val="18"/>
          <w:szCs w:val="18"/>
        </w:rPr>
        <w:t xml:space="preserve"> </w:t>
      </w:r>
    </w:p>
    <w:p w14:paraId="04E7FCC9" w14:textId="77777777"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585DA5" w:rsidRPr="00585DA5" w14:paraId="7A698484" w14:textId="77777777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52D96E4E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14:paraId="5798D9D6" w14:textId="77777777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D0DC885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4D266DD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6C1103E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14:paraId="763B68FF" w14:textId="77777777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D33E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A59A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32C1A3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1A4A267C" w14:textId="77777777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F638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BEA6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7CD43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28A1BFE3" w14:textId="77777777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1DCB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7CE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BA497A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36D13625" w14:textId="77777777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36F6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0DB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E5434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316E876" w14:textId="77777777" w:rsidR="00FA21F0" w:rsidRPr="00066BF0" w:rsidRDefault="002756EF" w:rsidP="00FA21F0">
      <w:pPr>
        <w:pStyle w:val="Heading1"/>
        <w:spacing w:line="240" w:lineRule="auto"/>
        <w:rPr>
          <w:rFonts w:ascii="Tahoma" w:hAnsi="Tahoma" w:cs="Tahoma"/>
          <w:sz w:val="18"/>
          <w:szCs w:val="18"/>
        </w:rPr>
      </w:pPr>
      <w:bookmarkStart w:id="3" w:name="_Toc425781388"/>
      <w:r w:rsidRPr="00066BF0">
        <w:rPr>
          <w:rFonts w:ascii="Tahoma" w:hAnsi="Tahoma" w:cs="Tahoma"/>
          <w:sz w:val="18"/>
          <w:szCs w:val="18"/>
        </w:rPr>
        <w:t>ΥΠΟΔΕΙΓΜΑ 3</w:t>
      </w:r>
      <w:bookmarkEnd w:id="3"/>
      <w:r w:rsidRPr="00066BF0">
        <w:rPr>
          <w:rFonts w:ascii="Tahoma" w:hAnsi="Tahoma" w:cs="Tahoma"/>
          <w:sz w:val="18"/>
          <w:szCs w:val="18"/>
        </w:rPr>
        <w:t xml:space="preserve"> </w:t>
      </w:r>
    </w:p>
    <w:p w14:paraId="70E0A120" w14:textId="77777777"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2756EF" w:rsidRPr="00585DA5" w14:paraId="27D0637E" w14:textId="77777777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7492338B" w14:textId="77777777"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14:paraId="42D80AEA" w14:textId="77777777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085A654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4A97EB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2B2DD14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14:paraId="350FD7FC" w14:textId="77777777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8F81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DF4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A774F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3E5C8D0E" w14:textId="77777777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A08F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8C3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70E060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7E0E0CFA" w14:textId="77777777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252E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069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F2C8CB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002D09F0" w14:textId="77777777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CF1F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5A7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290837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AE2FB80" w14:textId="77777777" w:rsidR="005F2070" w:rsidRPr="00066BF0" w:rsidRDefault="00D72CE6" w:rsidP="00DD4D18">
      <w:pPr>
        <w:pStyle w:val="Heading1"/>
        <w:spacing w:after="240" w:line="240" w:lineRule="auto"/>
        <w:rPr>
          <w:rFonts w:ascii="Tahoma" w:hAnsi="Tahoma" w:cs="Tahoma"/>
          <w:sz w:val="18"/>
          <w:szCs w:val="18"/>
        </w:rPr>
      </w:pPr>
      <w:bookmarkStart w:id="4" w:name="_Toc425781389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4</w:t>
      </w:r>
      <w:bookmarkEnd w:id="4"/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998"/>
        <w:gridCol w:w="6379"/>
      </w:tblGrid>
      <w:tr w:rsidR="00F82124" w14:paraId="6E3EA475" w14:textId="77777777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50D749FF" w14:textId="77777777"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14:paraId="615FDF5A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382120" w14:textId="77777777"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85BB5F2" w14:textId="77777777"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14:paraId="6288DEFD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60862C0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7AC13E88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14:paraId="72179A53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DF8C38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61300EF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611A14B7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8869A0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248E230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5D73312D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99A30C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6110D2C8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16A37A0C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32621E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52EAD969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07922B48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88DDD3A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56CBCC2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14:paraId="0D93239B" w14:textId="77777777" w:rsidR="00D90C4F" w:rsidRPr="004B7BCF" w:rsidRDefault="00D90C4F" w:rsidP="00D90C4F">
      <w:pPr>
        <w:pStyle w:val="BodyText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60C9987F" w14:textId="77777777" w:rsidR="00633BC8" w:rsidRPr="00F425EC" w:rsidRDefault="00633BC8" w:rsidP="00D90C4F">
      <w:pPr>
        <w:pStyle w:val="BodyText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30EC19E7" w14:textId="77777777" w:rsidR="00066BF0" w:rsidRPr="00F425EC" w:rsidRDefault="00066BF0" w:rsidP="00D90C4F">
      <w:pPr>
        <w:pStyle w:val="BodyText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6CAA7D9E" w14:textId="77777777" w:rsidR="00066BF0" w:rsidRPr="00066BF0" w:rsidRDefault="00066BF0" w:rsidP="00066BF0">
      <w:pPr>
        <w:pStyle w:val="Heading1"/>
        <w:spacing w:after="240" w:line="240" w:lineRule="auto"/>
        <w:rPr>
          <w:rFonts w:ascii="Tahoma" w:hAnsi="Tahoma" w:cs="Tahoma"/>
          <w:sz w:val="18"/>
          <w:szCs w:val="18"/>
          <w:lang w:val="en-US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sz w:val="18"/>
          <w:szCs w:val="18"/>
          <w:lang w:val="en-US"/>
        </w:rPr>
        <w:t>5</w:t>
      </w:r>
    </w:p>
    <w:p w14:paraId="63A21A45" w14:textId="77777777" w:rsidR="007E508D" w:rsidRDefault="007E508D" w:rsidP="003C77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8"/>
        <w:gridCol w:w="4667"/>
        <w:gridCol w:w="1152"/>
      </w:tblGrid>
      <w:tr w:rsidR="007E508D" w:rsidRPr="00585DA5" w14:paraId="3528426E" w14:textId="77777777" w:rsidTr="009A3202">
        <w:trPr>
          <w:trHeight w:val="554"/>
        </w:trPr>
        <w:tc>
          <w:tcPr>
            <w:tcW w:w="9457" w:type="dxa"/>
            <w:gridSpan w:val="3"/>
            <w:hideMark/>
          </w:tcPr>
          <w:p w14:paraId="5CD6BD47" w14:textId="77777777"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14:paraId="1DFF24DB" w14:textId="77777777" w:rsidTr="007E508D">
        <w:trPr>
          <w:trHeight w:val="1080"/>
        </w:trPr>
        <w:tc>
          <w:tcPr>
            <w:tcW w:w="3638" w:type="dxa"/>
            <w:hideMark/>
          </w:tcPr>
          <w:p w14:paraId="6489568B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14:paraId="03C9F182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14:paraId="7542C7FD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14:paraId="1E6F67B6" w14:textId="77777777" w:rsidTr="007E508D">
        <w:trPr>
          <w:trHeight w:val="840"/>
        </w:trPr>
        <w:tc>
          <w:tcPr>
            <w:tcW w:w="3638" w:type="dxa"/>
            <w:noWrap/>
            <w:hideMark/>
          </w:tcPr>
          <w:p w14:paraId="6035A76B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14:paraId="0564A71D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016BC4F4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2EA64E5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652D77DF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1C5CA3EE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2909B1A3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0"/>
          <w:footerReference w:type="first" r:id="rId11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14:paraId="73F07B53" w14:textId="77777777" w:rsidR="00091697" w:rsidRPr="00066BF0" w:rsidRDefault="00D72CE6" w:rsidP="00091697">
      <w:pPr>
        <w:pStyle w:val="Heading1"/>
        <w:rPr>
          <w:rFonts w:ascii="Tahoma" w:hAnsi="Tahoma" w:cs="Tahoma"/>
          <w:sz w:val="18"/>
          <w:szCs w:val="18"/>
        </w:rPr>
      </w:pPr>
      <w:bookmarkStart w:id="5" w:name="_Toc425781390"/>
      <w:bookmarkStart w:id="6" w:name="_Toc417476111"/>
      <w:bookmarkEnd w:id="1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6</w:t>
      </w:r>
      <w:bookmarkEnd w:id="5"/>
      <w:r w:rsidRPr="00066BF0">
        <w:rPr>
          <w:rFonts w:ascii="Tahoma" w:hAnsi="Tahoma" w:cs="Tahoma"/>
          <w:sz w:val="18"/>
          <w:szCs w:val="18"/>
        </w:rPr>
        <w:t xml:space="preserve"> </w:t>
      </w:r>
      <w:bookmarkEnd w:id="6"/>
    </w:p>
    <w:p w14:paraId="6BB8196F" w14:textId="77777777"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 w:firstRow="1" w:lastRow="0" w:firstColumn="1" w:lastColumn="0" w:noHBand="0" w:noVBand="1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14:paraId="00556716" w14:textId="77777777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4A1F3" w14:textId="77777777"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AD08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103A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78E2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A96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14:paraId="04D4D3AE" w14:textId="77777777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7605B41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C984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221092F5" w14:textId="77777777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C95E19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E583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6C8604E1" w14:textId="77777777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E2759A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26B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54705AC0" w14:textId="77777777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762CEA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C8B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0B8D7F25" w14:textId="77777777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5651D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14:paraId="13C8B463" w14:textId="77777777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E53552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DF79C0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299BF9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517AC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2E0A7B1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F8E2B5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C223E3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B99CFF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14:paraId="0BA72950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F3F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EE7A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641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687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D00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7FA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157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1EC5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5A80722D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88F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B688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5A9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553B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946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D57B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A8C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8CA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60A4FE36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1945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154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1AE3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4F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8589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BA9F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6E8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37B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12A1843A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526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269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616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81E1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850F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4EA3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BA4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015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0ED4907B" w14:textId="77777777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95A6BF4" w14:textId="77777777"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308" w14:textId="77777777"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14:paraId="69A46F61" w14:textId="77777777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B77ADB" w14:textId="77777777"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14:paraId="18F0D191" w14:textId="77777777"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066BF0" w:rsidRPr="00066BF0" w14:paraId="328897FA" w14:textId="77777777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14:paraId="6451D5EC" w14:textId="77777777" w:rsidR="002471BD" w:rsidRPr="00066BF0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</w:pPr>
            <w:bookmarkStart w:id="7" w:name="_MON_1492602241"/>
            <w:bookmarkStart w:id="8" w:name="_Toc425781391"/>
            <w:bookmarkEnd w:id="7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lastRenderedPageBreak/>
              <w:t>ΥΠΟΔΕΙΓΜΑ 6Α</w:t>
            </w:r>
            <w:bookmarkEnd w:id="8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3D3B121C" w14:textId="77777777"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14:paraId="399511D8" w14:textId="77777777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2902B" w14:textId="77777777"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8CDA" w14:textId="77777777"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8C2" w14:textId="77777777"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14:paraId="322AA015" w14:textId="77777777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6DA5D5E" w14:textId="77777777"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A71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927F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B8A7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14:paraId="668B09DB" w14:textId="77777777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84C0F0F" w14:textId="77777777"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8C97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40A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C89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14:paraId="69A5D9EF" w14:textId="77777777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05FA96" w14:textId="77777777"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3924" w14:textId="77777777"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BDC3D" w14:textId="77777777"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F8E9" w14:textId="77777777"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14:paraId="040025F4" w14:textId="77777777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A6971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14:paraId="6E27750E" w14:textId="77777777" w:rsidTr="005F261A">
        <w:trPr>
          <w:trHeight w:val="10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BCC322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8969963" w14:textId="77777777" w:rsidR="00AA6E11" w:rsidRPr="00AA6E11" w:rsidRDefault="001372BF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2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8740FC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D4CB1A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80903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288948" w14:textId="77777777" w:rsidR="00AA6E11" w:rsidRPr="00AA6E11" w:rsidRDefault="001372BF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3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14:paraId="66F55638" w14:textId="77777777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9B7C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D89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D12C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5C0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3B1C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7997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3A597286" w14:textId="77777777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7D4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06C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F537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F36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A27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AC52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623050E7" w14:textId="77777777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4304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BD1B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87A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F402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A36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91FB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64661829" w14:textId="77777777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9E8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C7D4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1D1A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6FD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A5E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997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3E737BF2" w14:textId="77777777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C3F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E514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0922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212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0A8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737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79C53920" w14:textId="77777777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BE37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32E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8E9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3C0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E9AD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8BD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5363D996" w14:textId="77777777" w:rsidTr="005F261A">
        <w:trPr>
          <w:trHeight w:val="834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E2D7D2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273D2C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26D" w14:textId="77777777"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14:paraId="4DDEC998" w14:textId="77777777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9F2F1A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14:paraId="592270AF" w14:textId="77777777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6E89B31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49691DF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F67079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AA45D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DA0575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FA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41D8B405" w14:textId="77777777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BEC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D285333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F0C97E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01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A78555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1F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35D0A6D4" w14:textId="77777777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17F09DF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1AA729F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2FC29F6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280F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2791E0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34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77511D56" w14:textId="77777777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EEA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F7C5C2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0E72134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78B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3B1FB5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5582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3C811AC0" w14:textId="77777777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DDF6686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E6D0D4D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8A42F1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89C2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2448962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707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2E8B47D6" w14:textId="77777777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BFE1C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B804127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2504BDC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6D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627B00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E2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3555E7CD" w14:textId="77777777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04F97C9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D8F3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14:paraId="72E22C58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7153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4C6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D22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DB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1F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70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14:paraId="15BC0D27" w14:textId="77777777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14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41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38AC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FA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14:paraId="6855E19E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653" w14:textId="77777777"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11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14:paraId="3262F0D0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AAD" w14:textId="77777777"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477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5BA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14:paraId="18BD23CC" w14:textId="77777777"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2B13007C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3065171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746F1EF5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6603A512" w14:textId="77777777"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066BF0">
          <w:footerReference w:type="default" r:id="rId14"/>
          <w:footerReference w:type="firs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4E09E59" w14:textId="77777777" w:rsidR="0057473B" w:rsidRPr="00066BF0" w:rsidRDefault="00D72CE6" w:rsidP="0009641E">
      <w:pPr>
        <w:pStyle w:val="Heading1"/>
        <w:jc w:val="both"/>
        <w:rPr>
          <w:rFonts w:ascii="Tahoma" w:hAnsi="Tahoma" w:cs="Tahoma"/>
          <w:b w:val="0"/>
          <w:sz w:val="18"/>
          <w:szCs w:val="18"/>
          <w:vertAlign w:val="superscript"/>
        </w:rPr>
      </w:pPr>
      <w:bookmarkStart w:id="9" w:name="_Toc42578139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AA6E11" w:rsidRPr="00066BF0">
        <w:rPr>
          <w:rFonts w:ascii="Tahoma" w:hAnsi="Tahoma" w:cs="Tahoma"/>
          <w:sz w:val="18"/>
          <w:szCs w:val="18"/>
        </w:rPr>
        <w:t xml:space="preserve">7 </w:t>
      </w:r>
      <w:r w:rsidRPr="00066BF0">
        <w:rPr>
          <w:rFonts w:ascii="Tahoma" w:hAnsi="Tahoma" w:cs="Tahoma"/>
          <w:sz w:val="18"/>
          <w:szCs w:val="18"/>
        </w:rPr>
        <w:t>– ΠΡΟΒΛΕΨΗ ΕΝΙΣΧΥΣΗΣ ΟΜΑΔΑΣ ΕΡΓΟΥ</w:t>
      </w:r>
      <w:r w:rsidR="00F231B0" w:rsidRPr="00066BF0">
        <w:rPr>
          <w:rFonts w:ascii="Tahoma" w:hAnsi="Tahoma" w:cs="Tahoma"/>
          <w:sz w:val="18"/>
          <w:szCs w:val="18"/>
        </w:rPr>
        <w:t xml:space="preserve"> 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1"/>
      </w:r>
      <w:bookmarkEnd w:id="9"/>
    </w:p>
    <w:p w14:paraId="28278B02" w14:textId="77777777"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470"/>
        <w:gridCol w:w="2680"/>
        <w:gridCol w:w="4540"/>
        <w:gridCol w:w="3239"/>
        <w:gridCol w:w="3119"/>
      </w:tblGrid>
      <w:tr w:rsidR="00AA6E11" w:rsidRPr="00AA6E11" w14:paraId="4EA04FB6" w14:textId="77777777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9AE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14:paraId="65BEA084" w14:textId="77777777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71EDC3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F442A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6AD5AD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825B5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AF7212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14:paraId="3B2911DA" w14:textId="77777777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443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3626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3AA6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F34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F59B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14:paraId="7131F228" w14:textId="77777777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AA2B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286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C6C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87D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14D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50E20F56" w14:textId="77777777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EAE9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A239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351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D28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9E1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643720B9" w14:textId="77777777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716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DF99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CACB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243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920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4BC24D90" w14:textId="77777777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31EF39B7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F985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8267CE1" w14:textId="77777777" w:rsidR="00066BF0" w:rsidRDefault="00066BF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14:paraId="7791AF55" w14:textId="77777777" w:rsidR="00066BF0" w:rsidRDefault="00066BF0" w:rsidP="00066BF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2B0049CA" w14:textId="77777777" w:rsidR="00511828" w:rsidRPr="00066BF0" w:rsidRDefault="00D72CE6" w:rsidP="00511828">
      <w:pPr>
        <w:pStyle w:val="Heading1"/>
        <w:jc w:val="both"/>
        <w:rPr>
          <w:rFonts w:ascii="Tahoma" w:hAnsi="Tahoma" w:cs="Tahoma"/>
          <w:sz w:val="18"/>
          <w:szCs w:val="18"/>
        </w:rPr>
      </w:pPr>
      <w:bookmarkStart w:id="10" w:name="_Toc425781393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 xml:space="preserve">8 </w:t>
      </w:r>
      <w:r w:rsidRPr="00066BF0">
        <w:rPr>
          <w:rFonts w:ascii="Tahoma" w:hAnsi="Tahoma" w:cs="Tahoma"/>
          <w:sz w:val="18"/>
          <w:szCs w:val="18"/>
        </w:rPr>
        <w:t>- ΕΜΠΕΙΡΙΑ ΣΤΗΝ ΥΛΟΠΟΙΗΣΗ ΣΥΝΑΦΩΝ ΕΡΓΩΝ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2"/>
      </w:r>
      <w:bookmarkEnd w:id="10"/>
    </w:p>
    <w:p w14:paraId="451B923D" w14:textId="77777777" w:rsidR="00A646F2" w:rsidRDefault="00A646F2"/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5774"/>
        <w:gridCol w:w="8274"/>
      </w:tblGrid>
      <w:tr w:rsidR="00D222C7" w:rsidRPr="00D222C7" w14:paraId="3773C80D" w14:textId="7777777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4DC60F6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CDE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3B1D3CE5" w14:textId="7777777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6FCE67A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03A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28DB4AE4" w14:textId="7777777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6BB5DF4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89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0256FE5A" w14:textId="7777777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7FD4DE59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E26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610A79E7" w14:textId="7777777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E686E4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53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14:paraId="3B5468D0" w14:textId="7777777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F37D77" w14:textId="77777777"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Κωδ. εναρίθμου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234F" w14:textId="77777777"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768664BD" w14:textId="7777777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3045C89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C25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7C6BEE84" w14:textId="7777777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CD3A9A4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1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1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FA78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4F06A1A4" w14:textId="7777777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3AA2893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B8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52627259" w14:textId="7777777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4C73E1E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2B4A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0702C2BC" w14:textId="7777777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25C9B094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4FD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6B9024C3" w14:textId="7777777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0FF54B1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BF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2DB63FA6" w14:textId="7777777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3DF44BA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απεντάχθηκε με ευθύνη του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F05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00C9FF77" w14:textId="7777777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8E75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14:paraId="605A2D5A" w14:textId="77777777"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7E8ACD94" w14:textId="77777777" w:rsidR="00511828" w:rsidRPr="00066BF0" w:rsidRDefault="00D72CE6" w:rsidP="00511828">
      <w:pPr>
        <w:pStyle w:val="Heading1"/>
        <w:jc w:val="both"/>
        <w:rPr>
          <w:rFonts w:ascii="Tahoma" w:hAnsi="Tahoma" w:cs="Tahoma"/>
          <w:sz w:val="18"/>
          <w:szCs w:val="18"/>
        </w:rPr>
      </w:pPr>
      <w:bookmarkStart w:id="12" w:name="_Toc425781394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9</w:t>
      </w:r>
      <w:r w:rsidRPr="00066BF0">
        <w:rPr>
          <w:rFonts w:ascii="Tahoma" w:hAnsi="Tahoma" w:cs="Tahoma"/>
          <w:sz w:val="18"/>
          <w:szCs w:val="18"/>
        </w:rPr>
        <w:t xml:space="preserve"> - ΠΡΟΒΛΕΨΗ ΚΑΤΑΒΟΛΗΣ ΙΔΙΩΝ ΠΟΡΩΝ</w:t>
      </w:r>
      <w:bookmarkEnd w:id="12"/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14:paraId="548F9BDB" w14:textId="7777777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DA40C" w14:textId="77777777"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68B2ECE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ΚΑΛΥΨΗ ΙΔΙΑΣ ΣΥΜΜΕΤΟΧΗΣ ΑΠΟ </w:t>
            </w:r>
            <w:r w:rsidR="006622B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ΦΟΡΕΑ ΥΛΟΠΟΙΗΣΗΣ</w:t>
            </w: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(όταν απαιτείται)</w:t>
            </w:r>
          </w:p>
        </w:tc>
      </w:tr>
      <w:tr w:rsidR="00D222C7" w:rsidRPr="00D222C7" w14:paraId="4E4F958E" w14:textId="7777777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45B06B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31C5784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564B0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8930D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23BE7D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Κάλυψης Ιδιωτικής Συμμετοχής/Μη επιλέξιμης δημόσιας δαπάνης που καλύπτεται από το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</w:p>
        </w:tc>
      </w:tr>
      <w:tr w:rsidR="00D222C7" w:rsidRPr="00D222C7" w14:paraId="6EB9537F" w14:textId="7777777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41C0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426E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747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08DDE8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Μη Επιλέξιμη Δημόσια Δαπάνη που καλύπτεται από το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35D25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25C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14:paraId="23D19A1B" w14:textId="7777777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6C52F0A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ED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2B7D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962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873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84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770BF17B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B11D4E0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71C3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E42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A56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691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D64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2C8C20DE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3BEDA7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DC9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1BF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26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C03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92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3B2DAD7C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6D59CF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CE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0E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16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0FC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478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63B7334C" w14:textId="7777777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2654FE7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 Κάλυψης Ιδιωτικής Συμμετοχής/Μη επιλέξιμης Δημόσιας Δαπάνης που καλύπτεται από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τον Φορέα Υλοποίησης</w:t>
            </w:r>
          </w:p>
        </w:tc>
      </w:tr>
    </w:tbl>
    <w:p w14:paraId="0637D769" w14:textId="77777777" w:rsidR="00511828" w:rsidRPr="00EA22B1" w:rsidRDefault="00511828" w:rsidP="00511828">
      <w:pPr>
        <w:pStyle w:val="BodyText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14:paraId="274F80BB" w14:textId="77777777"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16"/>
          <w:footerReference w:type="default" r:id="rId17"/>
          <w:footerReference w:type="first" r:id="rId18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300A5882" w14:textId="77777777"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17F22D26" w14:textId="77777777" w:rsidR="00B16905" w:rsidRPr="00066BF0" w:rsidRDefault="00D72CE6" w:rsidP="00B16905">
      <w:pPr>
        <w:pStyle w:val="Heading1"/>
        <w:jc w:val="both"/>
        <w:rPr>
          <w:rFonts w:ascii="Tahoma" w:hAnsi="Tahoma" w:cs="Tahoma"/>
          <w:sz w:val="18"/>
          <w:szCs w:val="18"/>
        </w:rPr>
      </w:pPr>
      <w:bookmarkStart w:id="13" w:name="_Toc425781395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10</w:t>
      </w:r>
      <w:r w:rsidRPr="00066BF0">
        <w:rPr>
          <w:rFonts w:ascii="Tahoma" w:hAnsi="Tahoma" w:cs="Tahoma"/>
          <w:sz w:val="18"/>
          <w:szCs w:val="18"/>
        </w:rPr>
        <w:t xml:space="preserve"> - ΟΙΚΟΝΟΜΙΚΗ ΚΑΤΑΣΤΑΣΗ ΦΟΡΕΑ</w:t>
      </w:r>
      <w:bookmarkEnd w:id="13"/>
    </w:p>
    <w:p w14:paraId="40BACDF1" w14:textId="77777777"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100"/>
        <w:gridCol w:w="1660"/>
        <w:gridCol w:w="1660"/>
        <w:gridCol w:w="1520"/>
        <w:gridCol w:w="2438"/>
      </w:tblGrid>
      <w:tr w:rsidR="00D222C7" w:rsidRPr="00D222C7" w14:paraId="266A7CFB" w14:textId="7777777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97B66C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E238E8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20AD62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A873A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14:paraId="1A9A18CF" w14:textId="7777777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496773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Ετήσιος Π/Υ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 xml:space="preserve">Φορέα Υλοποίησης 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E7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2D1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301A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07BF7AFF" w14:textId="7777777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24B67BF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14:paraId="0BE8C80B" w14:textId="7777777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DE333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25EE59A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4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D9AEFA8" w14:textId="77777777" w:rsidR="00D222C7" w:rsidRPr="00D222C7" w:rsidRDefault="002E1328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4"/>
          </w:p>
        </w:tc>
      </w:tr>
      <w:tr w:rsidR="00D222C7" w:rsidRPr="00D222C7" w14:paraId="67789B00" w14:textId="7777777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0776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4648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148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17B30A5D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32A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20D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85C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055E5CF9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5C9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E4CB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0979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4D61EC44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733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6FCE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5B7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2A0BAD26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BDE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0309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7D9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62815C63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CFE537D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3D59D3A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AA7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14:paraId="5A50885F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4E8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7430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08FD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A8D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87D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14:paraId="62AF1BBA" w14:textId="7777777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932E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06A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3125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2C78CC1" w14:textId="77777777"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6BF0">
      <w:footerReference w:type="default" r:id="rId19"/>
      <w:footerReference w:type="first" r:id="rId20"/>
      <w:pgSz w:w="11906" w:h="16838"/>
      <w:pgMar w:top="1134" w:right="124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ECAD" w14:textId="77777777" w:rsidR="00025D1D" w:rsidRDefault="00025D1D" w:rsidP="005401A4">
      <w:pPr>
        <w:spacing w:after="0" w:line="240" w:lineRule="auto"/>
      </w:pPr>
      <w:r>
        <w:separator/>
      </w:r>
    </w:p>
  </w:endnote>
  <w:endnote w:type="continuationSeparator" w:id="0">
    <w:p w14:paraId="6514C9ED" w14:textId="77777777" w:rsidR="00025D1D" w:rsidRDefault="00025D1D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5011"/>
      <w:docPartObj>
        <w:docPartGallery w:val="Page Numbers (Bottom of Page)"/>
        <w:docPartUnique/>
      </w:docPartObj>
    </w:sdtPr>
    <w:sdtEndPr/>
    <w:sdtContent>
      <w:tbl>
        <w:tblPr>
          <w:tblW w:w="1442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2850"/>
          <w:gridCol w:w="6413"/>
          <w:gridCol w:w="1559"/>
          <w:gridCol w:w="142"/>
        </w:tblGrid>
        <w:tr w:rsidR="00066BF0" w:rsidRPr="00E64D5B" w14:paraId="3932D4D2" w14:textId="77777777" w:rsidTr="00066BF0">
          <w:trPr>
            <w:gridAfter w:val="1"/>
            <w:wAfter w:w="142" w:type="dxa"/>
          </w:trPr>
          <w:tc>
            <w:tcPr>
              <w:tcW w:w="12724" w:type="dxa"/>
              <w:gridSpan w:val="4"/>
              <w:shd w:val="clear" w:color="auto" w:fill="DDDDDD"/>
              <w:vAlign w:val="center"/>
            </w:tcPr>
            <w:p w14:paraId="092CB3B9" w14:textId="5DA8E53F" w:rsidR="00066BF0" w:rsidRPr="00E64D5B" w:rsidRDefault="00066BF0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</w:p>
          </w:tc>
          <w:tc>
            <w:tcPr>
              <w:tcW w:w="1559" w:type="dxa"/>
              <w:shd w:val="clear" w:color="auto" w:fill="990000"/>
            </w:tcPr>
            <w:p w14:paraId="12F76D8F" w14:textId="77777777" w:rsidR="00066BF0" w:rsidRPr="00E64D5B" w:rsidRDefault="00066BF0" w:rsidP="00066BF0">
              <w:pPr>
                <w:pStyle w:val="Footer"/>
                <w:ind w:left="601"/>
                <w:jc w:val="both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4B226D">
                <w:rPr>
                  <w:rFonts w:ascii="Tahoma" w:hAnsi="Tahoma" w:cs="Tahoma"/>
                  <w:noProof/>
                  <w:sz w:val="20"/>
                </w:rPr>
                <w:t>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4CD24DA8" w14:textId="77777777" w:rsidTr="00D00065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0367AB44" w14:textId="79FB6669"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2850" w:type="dxa"/>
              <w:shd w:val="clear" w:color="auto" w:fill="auto"/>
              <w:vAlign w:val="center"/>
            </w:tcPr>
            <w:p w14:paraId="3B21F9D0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14:paraId="21797D8D" w14:textId="4072240E" w:rsidR="00066BF0" w:rsidRPr="00C54013" w:rsidRDefault="00066BF0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</w:p>
          </w:tc>
        </w:tr>
      </w:tbl>
      <w:p w14:paraId="3AFA1227" w14:textId="77777777" w:rsidR="00066BF0" w:rsidRPr="00066BF0" w:rsidRDefault="001372BF">
        <w:pPr>
          <w:pStyle w:val="Footer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14:paraId="32622DF1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tbl>
          <w:tblPr>
            <w:tblW w:w="9605" w:type="dxa"/>
            <w:tblLayout w:type="fixed"/>
            <w:tblLook w:val="0000" w:firstRow="0" w:lastRow="0" w:firstColumn="0" w:lastColumn="0" w:noHBand="0" w:noVBand="0"/>
          </w:tblPr>
          <w:tblGrid>
            <w:gridCol w:w="78"/>
            <w:gridCol w:w="3383"/>
            <w:gridCol w:w="4585"/>
            <w:gridCol w:w="1559"/>
          </w:tblGrid>
          <w:tr w:rsidR="00066BF0" w:rsidRPr="00E64D5B" w14:paraId="73ACFEEC" w14:textId="77777777" w:rsidTr="00066BF0">
            <w:tc>
              <w:tcPr>
                <w:tcW w:w="8046" w:type="dxa"/>
                <w:gridSpan w:val="3"/>
                <w:shd w:val="clear" w:color="auto" w:fill="DDDDDD"/>
                <w:vAlign w:val="center"/>
              </w:tcPr>
              <w:p w14:paraId="7B99A116" w14:textId="77777777" w:rsidR="00066BF0" w:rsidRPr="00E64D5B" w:rsidRDefault="00066BF0" w:rsidP="00066BF0">
                <w:pPr>
                  <w:pStyle w:val="Footer"/>
                  <w:snapToGrid w:val="0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t>ΠΑΡΑΡΤΗΜΑ Ι – ΔΙΑΧΕΙΡΙΣΤΙΚΗ ΙΚΑΝΟΤΗΤΑ</w:t>
                </w:r>
                <w:r w:rsidRPr="00687CA7"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687CA7">
                  <w:rPr>
                    <w:rFonts w:ascii="Tahoma" w:hAnsi="Tahoma" w:cs="Tahoma"/>
                    <w:sz w:val="16"/>
                    <w:szCs w:val="16"/>
                  </w:rPr>
                  <w:t>- ΥΠΟΔΕΙΓΜΑΤΑ</w:t>
                </w:r>
              </w:p>
            </w:tc>
            <w:tc>
              <w:tcPr>
                <w:tcW w:w="1559" w:type="dxa"/>
                <w:shd w:val="clear" w:color="auto" w:fill="990000"/>
              </w:tcPr>
              <w:p w14:paraId="4FC5D5EF" w14:textId="77777777" w:rsidR="00066BF0" w:rsidRPr="00E64D5B" w:rsidRDefault="00066BF0" w:rsidP="00066BF0">
                <w:pPr>
                  <w:pStyle w:val="Footer"/>
                  <w:jc w:val="center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fldChar w:fldCharType="begin"/>
                </w:r>
                <w:r w:rsidRPr="00E64D5B">
                  <w:rPr>
                    <w:rFonts w:ascii="Tahoma" w:hAnsi="Tahoma" w:cs="Tahoma"/>
                    <w:sz w:val="20"/>
                  </w:rPr>
                  <w:instrText xml:space="preserve"> PAGE </w:instrTex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separate"/>
                </w:r>
                <w:r>
                  <w:rPr>
                    <w:rFonts w:ascii="Tahoma" w:hAnsi="Tahoma" w:cs="Tahoma"/>
                    <w:noProof/>
                    <w:sz w:val="20"/>
                  </w:rPr>
                  <w:t>12</w: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end"/>
                </w:r>
              </w:p>
            </w:tc>
          </w:tr>
          <w:tr w:rsidR="00066BF0" w:rsidRPr="00C54013" w14:paraId="5CBDB197" w14:textId="77777777" w:rsidTr="00066BF0">
            <w:tblPrEx>
              <w:tblBorders>
                <w:top w:val="single" w:sz="4" w:space="0" w:color="auto"/>
              </w:tblBorders>
              <w:tblLook w:val="01E0" w:firstRow="1" w:lastRow="1" w:firstColumn="1" w:lastColumn="1" w:noHBand="0" w:noVBand="0"/>
            </w:tblPrEx>
            <w:trPr>
              <w:gridBefore w:val="1"/>
              <w:wBefore w:w="78" w:type="dxa"/>
            </w:trPr>
            <w:tc>
              <w:tcPr>
                <w:tcW w:w="3383" w:type="dxa"/>
                <w:shd w:val="clear" w:color="auto" w:fill="auto"/>
              </w:tcPr>
              <w:p w14:paraId="4EBCA06A" w14:textId="77777777" w:rsidR="00066BF0" w:rsidRDefault="00066BF0" w:rsidP="00066BF0">
                <w:pPr>
                  <w:spacing w:before="12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Οδηγός: Ο.Ι.1_1</w:t>
                </w:r>
              </w:p>
              <w:p w14:paraId="3562E5F0" w14:textId="77777777" w:rsidR="00066BF0" w:rsidRDefault="00066BF0" w:rsidP="00066BF0">
                <w:pPr>
                  <w:tabs>
                    <w:tab w:val="left" w:pos="0"/>
                  </w:tabs>
                  <w:spacing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Έκδοση:1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  <w:vertAlign w:val="superscript"/>
                  </w:rPr>
                  <w:t>η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 </w:t>
                </w:r>
              </w:p>
              <w:p w14:paraId="2E1C0374" w14:textId="77777777" w:rsidR="00066BF0" w:rsidRPr="00C54013" w:rsidRDefault="00066BF0" w:rsidP="00066BF0">
                <w:pPr>
                  <w:spacing w:after="0" w:line="240" w:lineRule="auto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Ημ. Έκδοσης: </w:t>
                </w:r>
                <w:r w:rsidRPr="00066BF0">
                  <w:rPr>
                    <w:rFonts w:ascii="Tahoma" w:hAnsi="Tahoma" w:cs="Tahoma"/>
                    <w:bCs/>
                    <w:sz w:val="16"/>
                    <w:szCs w:val="16"/>
                  </w:rPr>
                  <w:t>14.09.2015</w:t>
                </w:r>
              </w:p>
            </w:tc>
            <w:tc>
              <w:tcPr>
                <w:tcW w:w="4585" w:type="dxa"/>
                <w:shd w:val="clear" w:color="auto" w:fill="auto"/>
                <w:vAlign w:val="center"/>
              </w:tcPr>
              <w:p w14:paraId="03BD35C3" w14:textId="77777777" w:rsidR="00066BF0" w:rsidRPr="00C54013" w:rsidRDefault="00066BF0" w:rsidP="00066BF0">
                <w:pPr>
                  <w:spacing w:before="6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14:paraId="0CC42B4C" w14:textId="77777777" w:rsidR="00066BF0" w:rsidRPr="00C54013" w:rsidRDefault="00066BF0" w:rsidP="00066BF0">
                <w:pPr>
                  <w:spacing w:before="60" w:after="0" w:line="240" w:lineRule="auto"/>
                  <w:ind w:left="-675" w:firstLine="675"/>
                  <w:jc w:val="right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noProof/>
                    <w:szCs w:val="20"/>
                  </w:rPr>
                  <w:drawing>
                    <wp:inline distT="0" distB="0" distL="0" distR="0" wp14:anchorId="6771CCAC" wp14:editId="13C5E157">
                      <wp:extent cx="786765" cy="469265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4692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452C36C" w14:textId="77777777" w:rsidR="00066BF0" w:rsidRPr="00E64D5B" w:rsidRDefault="00066BF0" w:rsidP="00066BF0">
          <w:pPr>
            <w:pStyle w:val="Footer"/>
            <w:snapToGrid w:val="0"/>
            <w:rPr>
              <w:rFonts w:ascii="Tahoma" w:hAnsi="Tahoma" w:cs="Tahoma"/>
              <w:sz w:val="20"/>
            </w:rPr>
          </w:pPr>
        </w:p>
      </w:tc>
      <w:tc>
        <w:tcPr>
          <w:tcW w:w="1417" w:type="dxa"/>
          <w:shd w:val="clear" w:color="auto" w:fill="990000"/>
        </w:tcPr>
        <w:p w14:paraId="261FF0B6" w14:textId="77777777" w:rsidR="00066BF0" w:rsidRPr="00E64D5B" w:rsidRDefault="00066BF0" w:rsidP="00066BF0">
          <w:pPr>
            <w:pStyle w:val="Footer"/>
            <w:jc w:val="center"/>
            <w:rPr>
              <w:rFonts w:ascii="Tahoma" w:hAnsi="Tahoma" w:cs="Tahoma"/>
              <w:sz w:val="20"/>
            </w:rPr>
          </w:pPr>
        </w:p>
      </w:tc>
    </w:tr>
    <w:tr w:rsidR="00066BF0" w:rsidRPr="00C54013" w14:paraId="00A81711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7B893663" w14:textId="77777777"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9972" w:type="dxa"/>
          <w:shd w:val="clear" w:color="auto" w:fill="auto"/>
          <w:vAlign w:val="center"/>
        </w:tcPr>
        <w:p w14:paraId="59F86AE0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2A28F768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</w:p>
      </w:tc>
    </w:tr>
  </w:tbl>
  <w:p w14:paraId="4B89A930" w14:textId="77777777" w:rsidR="00066BF0" w:rsidRPr="00066BF0" w:rsidRDefault="00066BF0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289" w:type="dxa"/>
      <w:tblLayout w:type="fixed"/>
      <w:tblLook w:val="0000" w:firstRow="0" w:lastRow="0" w:firstColumn="0" w:lastColumn="0" w:noHBand="0" w:noVBand="0"/>
    </w:tblPr>
    <w:tblGrid>
      <w:gridCol w:w="77"/>
      <w:gridCol w:w="3351"/>
      <w:gridCol w:w="2823"/>
      <w:gridCol w:w="6494"/>
      <w:gridCol w:w="1404"/>
      <w:gridCol w:w="140"/>
    </w:tblGrid>
    <w:tr w:rsidR="00066BF0" w:rsidRPr="00E64D5B" w14:paraId="00C45AB7" w14:textId="77777777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14:paraId="010E32CC" w14:textId="77777777" w:rsidR="00066BF0" w:rsidRPr="00687CA7" w:rsidRDefault="00066BF0" w:rsidP="00F921A3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14:paraId="18BF5FA1" w14:textId="77777777" w:rsidR="00066BF0" w:rsidRPr="00E64D5B" w:rsidRDefault="00066BF0" w:rsidP="00F921A3">
          <w:pPr>
            <w:pStyle w:val="Footer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759BF35A" w14:textId="77777777" w:rsidTr="00B51C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14:paraId="07D8D871" w14:textId="77777777" w:rsidR="00066BF0" w:rsidRDefault="00066BF0" w:rsidP="00687CA7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24F41A7E" w14:textId="77777777" w:rsidR="00066BF0" w:rsidRDefault="00066BF0" w:rsidP="00687CA7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43A91A48" w14:textId="77777777" w:rsidR="00066BF0" w:rsidRPr="00F425EC" w:rsidRDefault="00066BF0" w:rsidP="00687CA7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Ημ. Έκδοσης: 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2823" w:type="dxa"/>
          <w:shd w:val="clear" w:color="auto" w:fill="auto"/>
          <w:vAlign w:val="center"/>
        </w:tcPr>
        <w:p w14:paraId="49621313" w14:textId="77777777"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14:paraId="52828E5A" w14:textId="77777777" w:rsidR="00066BF0" w:rsidRPr="00C54013" w:rsidRDefault="00066BF0" w:rsidP="003679D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33F2485B" wp14:editId="70CE91DD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AD3A9AB" w14:textId="77777777" w:rsidR="00066BF0" w:rsidRDefault="00066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5029"/>
      <w:docPartObj>
        <w:docPartGallery w:val="Page Numbers (Bottom of Page)"/>
        <w:docPartUnique/>
      </w:docPartObj>
    </w:sdtPr>
    <w:sdtEndPr/>
    <w:sdtContent>
      <w:tbl>
        <w:tblPr>
          <w:tblW w:w="960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4585"/>
          <w:gridCol w:w="1559"/>
        </w:tblGrid>
        <w:tr w:rsidR="00066BF0" w:rsidRPr="00E64D5B" w14:paraId="7C750E6A" w14:textId="77777777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14:paraId="001244AD" w14:textId="77777777" w:rsidR="00066BF0" w:rsidRPr="00E64D5B" w:rsidRDefault="00066BF0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14:paraId="57E161E2" w14:textId="77777777" w:rsidR="00066BF0" w:rsidRPr="00E64D5B" w:rsidRDefault="00066BF0" w:rsidP="009A3202">
              <w:pPr>
                <w:pStyle w:val="Footer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4B226D">
                <w:rPr>
                  <w:rFonts w:ascii="Tahoma" w:hAnsi="Tahoma" w:cs="Tahoma"/>
                  <w:noProof/>
                  <w:sz w:val="20"/>
                </w:rPr>
                <w:t>5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17BA8945" w14:textId="77777777" w:rsidTr="009A3202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31B6F4E4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52DD9662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19DF195A" w14:textId="77777777"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Ημ.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4585" w:type="dxa"/>
              <w:shd w:val="clear" w:color="auto" w:fill="auto"/>
              <w:vAlign w:val="center"/>
            </w:tcPr>
            <w:p w14:paraId="1EDC4CD1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14:paraId="047BAD78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3FBEBE13" wp14:editId="138EC33C">
                    <wp:extent cx="786765" cy="469265"/>
                    <wp:effectExtent l="0" t="0" r="0" b="0"/>
                    <wp:docPr id="6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A30EA24" w14:textId="77777777" w:rsidR="00066BF0" w:rsidRPr="00066BF0" w:rsidRDefault="001372BF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14:paraId="6599542B" w14:textId="77777777" w:rsidTr="00F921A3">
      <w:tc>
        <w:tcPr>
          <w:tcW w:w="8046" w:type="dxa"/>
          <w:gridSpan w:val="3"/>
          <w:shd w:val="clear" w:color="auto" w:fill="DDDDDD"/>
          <w:vAlign w:val="center"/>
        </w:tcPr>
        <w:p w14:paraId="3ABAF732" w14:textId="77777777" w:rsidR="00066BF0" w:rsidRPr="00E64D5B" w:rsidRDefault="00066BF0" w:rsidP="00F921A3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14:paraId="31AA194C" w14:textId="77777777" w:rsidR="00066BF0" w:rsidRPr="00E64D5B" w:rsidRDefault="00066BF0" w:rsidP="00F921A3">
          <w:pPr>
            <w:pStyle w:val="Footer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4B226D">
            <w:rPr>
              <w:rFonts w:ascii="Tahoma" w:hAnsi="Tahoma" w:cs="Tahoma"/>
              <w:noProof/>
              <w:sz w:val="20"/>
            </w:rPr>
            <w:t>4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21AC32EC" w14:textId="77777777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463EF47A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7835B3A6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3F39E483" w14:textId="77777777"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Ημ.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14:paraId="2B003D26" w14:textId="77777777"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336A030" w14:textId="77777777" w:rsidR="00066BF0" w:rsidRPr="00C54013" w:rsidRDefault="00066BF0" w:rsidP="00687CA7">
          <w:pPr>
            <w:spacing w:before="12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66E49096" wp14:editId="698BC8BF">
                <wp:extent cx="786765" cy="46926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2A4746" w14:textId="77777777" w:rsidR="00066BF0" w:rsidRPr="00066BF0" w:rsidRDefault="00066BF0" w:rsidP="00066BF0">
    <w:pPr>
      <w:pStyle w:val="Foo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5058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14:paraId="438E91EF" w14:textId="77777777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14:paraId="504680AB" w14:textId="77777777" w:rsidR="00066BF0" w:rsidRPr="00E64D5B" w:rsidRDefault="00066BF0" w:rsidP="000034D9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14:paraId="3BC30473" w14:textId="77777777" w:rsidR="00066BF0" w:rsidRPr="00E64D5B" w:rsidRDefault="00066BF0" w:rsidP="00B14E2C">
              <w:pPr>
                <w:pStyle w:val="Footer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4B226D">
                <w:rPr>
                  <w:rFonts w:ascii="Tahoma" w:hAnsi="Tahoma" w:cs="Tahoma"/>
                  <w:noProof/>
                  <w:sz w:val="20"/>
                </w:rPr>
                <w:t>8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59A429D2" w14:textId="77777777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4F8155B7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2FC229CB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46CA2231" w14:textId="77777777" w:rsidR="00066BF0" w:rsidRPr="00F425EC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Ημ.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14:paraId="538E9CA6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14:paraId="211C66E5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32A123B3" wp14:editId="6AE35B79">
                    <wp:extent cx="786765" cy="469265"/>
                    <wp:effectExtent l="0" t="0" r="0" b="0"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9E533D6" w14:textId="77777777" w:rsidR="00066BF0" w:rsidRPr="005F261A" w:rsidRDefault="001372BF">
        <w:pPr>
          <w:pStyle w:val="Footer"/>
          <w:rPr>
            <w:lang w:val="en-US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14:paraId="569F9367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p w14:paraId="2704FF99" w14:textId="77777777" w:rsidR="00066BF0" w:rsidRPr="00E64D5B" w:rsidRDefault="00066BF0" w:rsidP="00066BF0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14:paraId="05CE4E54" w14:textId="77777777" w:rsidR="00066BF0" w:rsidRPr="00E64D5B" w:rsidRDefault="00066BF0" w:rsidP="00066BF0">
          <w:pPr>
            <w:pStyle w:val="Footer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425EC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14BFEE1B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42E6BAAC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289433AD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588F297F" w14:textId="77777777"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Ημ. Έκδοσης: 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9972" w:type="dxa"/>
          <w:shd w:val="clear" w:color="auto" w:fill="auto"/>
          <w:vAlign w:val="center"/>
        </w:tcPr>
        <w:p w14:paraId="0737C914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0229B2E0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2F391BCE" wp14:editId="3CEC8893">
                <wp:extent cx="786765" cy="46926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1E342A" w14:textId="77777777" w:rsidR="00066BF0" w:rsidRPr="00066BF0" w:rsidRDefault="00066BF0">
    <w:pPr>
      <w:pStyle w:val="Footer"/>
      <w:rPr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528673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14:paraId="06B5D68B" w14:textId="77777777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14:paraId="59289DE1" w14:textId="77777777" w:rsidR="00066BF0" w:rsidRPr="00E64D5B" w:rsidRDefault="00066BF0" w:rsidP="00066BF0">
              <w:pPr>
                <w:pStyle w:val="Footer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14:paraId="063DAA2B" w14:textId="77777777" w:rsidR="00066BF0" w:rsidRPr="00E64D5B" w:rsidRDefault="00066BF0" w:rsidP="00B14E2C">
              <w:pPr>
                <w:pStyle w:val="Footer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4B226D">
                <w:rPr>
                  <w:rFonts w:ascii="Tahoma" w:hAnsi="Tahoma" w:cs="Tahoma"/>
                  <w:noProof/>
                  <w:sz w:val="20"/>
                </w:rPr>
                <w:t>12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5A6E078D" w14:textId="77777777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08F43857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1C220AAB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61000A46" w14:textId="77777777" w:rsidR="00066BF0" w:rsidRPr="00066BF0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Ημ.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14:paraId="59971C8F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14:paraId="152F80D4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594047F7" wp14:editId="1215C366">
                    <wp:extent cx="786765" cy="469265"/>
                    <wp:effectExtent l="0" t="0" r="0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A249173" w14:textId="77777777" w:rsidR="00066BF0" w:rsidRPr="00066BF0" w:rsidRDefault="001372BF">
        <w:pPr>
          <w:pStyle w:val="Footer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F425EC" w:rsidRPr="00E64D5B" w14:paraId="1398F1B9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p w14:paraId="533A7ED1" w14:textId="77777777" w:rsidR="00F425EC" w:rsidRPr="00E64D5B" w:rsidRDefault="00F425EC" w:rsidP="00066BF0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14:paraId="061FF8D0" w14:textId="77777777" w:rsidR="00F425EC" w:rsidRPr="00E64D5B" w:rsidRDefault="00F425EC" w:rsidP="00066BF0">
          <w:pPr>
            <w:pStyle w:val="Footer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4B226D">
            <w:rPr>
              <w:rFonts w:ascii="Tahoma" w:hAnsi="Tahoma" w:cs="Tahoma"/>
              <w:noProof/>
              <w:sz w:val="20"/>
            </w:rPr>
            <w:t>9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425EC" w:rsidRPr="00C54013" w14:paraId="12849DAA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6D7DF57C" w14:textId="77777777" w:rsidR="00F425EC" w:rsidRDefault="00F425EC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143F877E" w14:textId="77777777" w:rsidR="00F425EC" w:rsidRDefault="00F425EC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643DA08C" w14:textId="77777777" w:rsidR="00F425EC" w:rsidRPr="00C54013" w:rsidRDefault="00F425EC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Ημ.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9972" w:type="dxa"/>
          <w:shd w:val="clear" w:color="auto" w:fill="auto"/>
          <w:vAlign w:val="center"/>
        </w:tcPr>
        <w:p w14:paraId="2B450868" w14:textId="77777777" w:rsidR="00F425EC" w:rsidRPr="00C54013" w:rsidRDefault="00F425EC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126046B1" w14:textId="77777777" w:rsidR="00F425EC" w:rsidRPr="00C54013" w:rsidRDefault="00F425EC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67F5CC69" wp14:editId="5BAFC65D">
                <wp:extent cx="786765" cy="46926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A1406E" w14:textId="77777777" w:rsidR="00F425EC" w:rsidRPr="00066BF0" w:rsidRDefault="00F425EC">
    <w:pPr>
      <w:pStyle w:val="Footer"/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AF1D" w14:textId="77777777" w:rsidR="00066BF0" w:rsidRDefault="00066BF0" w:rsidP="00A76850">
    <w:pPr>
      <w:pStyle w:val="Footer"/>
      <w:jc w:val="center"/>
    </w:pPr>
  </w:p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14:paraId="198AC5D5" w14:textId="77777777" w:rsidTr="00066BF0">
      <w:tc>
        <w:tcPr>
          <w:tcW w:w="8046" w:type="dxa"/>
          <w:gridSpan w:val="3"/>
          <w:shd w:val="clear" w:color="auto" w:fill="DDDDDD"/>
          <w:vAlign w:val="center"/>
        </w:tcPr>
        <w:p w14:paraId="23B0C65A" w14:textId="77777777" w:rsidR="00066BF0" w:rsidRPr="00E64D5B" w:rsidRDefault="00066BF0" w:rsidP="00066BF0">
          <w:pPr>
            <w:pStyle w:val="Footer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14:paraId="4FB623DD" w14:textId="77777777" w:rsidR="00066BF0" w:rsidRPr="00E64D5B" w:rsidRDefault="00066BF0" w:rsidP="00066BF0">
          <w:pPr>
            <w:pStyle w:val="Footer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4B226D">
            <w:rPr>
              <w:rFonts w:ascii="Tahoma" w:hAnsi="Tahoma" w:cs="Tahoma"/>
              <w:noProof/>
              <w:sz w:val="20"/>
            </w:rPr>
            <w:t>13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01DD50EB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7BD4291C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153A01DF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6D6694A9" w14:textId="77777777"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Ημ. Έκδοσης: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 xml:space="preserve"> 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14:paraId="136210A2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424C66F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0159BF0C" wp14:editId="6B02D9FE">
                <wp:extent cx="786765" cy="46926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75EA84" w14:textId="77777777" w:rsidR="00066BF0" w:rsidRPr="00607AF2" w:rsidRDefault="00066BF0" w:rsidP="00607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FAE50" w14:textId="77777777" w:rsidR="00025D1D" w:rsidRDefault="00025D1D" w:rsidP="005401A4">
      <w:pPr>
        <w:spacing w:after="0" w:line="240" w:lineRule="auto"/>
      </w:pPr>
      <w:r>
        <w:separator/>
      </w:r>
    </w:p>
  </w:footnote>
  <w:footnote w:type="continuationSeparator" w:id="0">
    <w:p w14:paraId="107A197D" w14:textId="77777777" w:rsidR="00025D1D" w:rsidRDefault="00025D1D" w:rsidP="005401A4">
      <w:pPr>
        <w:spacing w:after="0" w:line="240" w:lineRule="auto"/>
      </w:pPr>
      <w:r>
        <w:continuationSeparator/>
      </w:r>
    </w:p>
  </w:footnote>
  <w:footnote w:id="1">
    <w:p w14:paraId="29628DF0" w14:textId="77777777" w:rsidR="00066BF0" w:rsidRPr="007C2BE9" w:rsidRDefault="00066BF0" w:rsidP="0057473B">
      <w:pPr>
        <w:pStyle w:val="ListBullet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FootnoteReferenc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14:paraId="44EC0708" w14:textId="77777777" w:rsidR="00066BF0" w:rsidRPr="00E72624" w:rsidRDefault="00066BF0" w:rsidP="00E72624">
      <w:pPr>
        <w:pStyle w:val="FootnoteText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14:paraId="2DD68564" w14:textId="77777777" w:rsidR="00066BF0" w:rsidRPr="007C2BE9" w:rsidRDefault="00066BF0" w:rsidP="00511828">
      <w:pPr>
        <w:pStyle w:val="FootnoteText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8C21" w14:textId="77777777" w:rsidR="00066BF0" w:rsidRPr="001E56C1" w:rsidRDefault="00066BF0" w:rsidP="001E5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64046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 w15:restartNumberingAfterBreak="0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 w15:restartNumberingAfterBreak="0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 w15:restartNumberingAfterBreak="0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 w15:restartNumberingAfterBreak="0">
    <w:nsid w:val="53873532"/>
    <w:multiLevelType w:val="hybridMultilevel"/>
    <w:tmpl w:val="48CE9920"/>
    <w:lvl w:ilvl="0" w:tplc="A32EB34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 w15:restartNumberingAfterBreak="0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 w15:restartNumberingAfterBreak="0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35"/>
  </w:num>
  <w:num w:numId="5">
    <w:abstractNumId w:val="50"/>
  </w:num>
  <w:num w:numId="6">
    <w:abstractNumId w:val="43"/>
  </w:num>
  <w:num w:numId="7">
    <w:abstractNumId w:val="24"/>
  </w:num>
  <w:num w:numId="8">
    <w:abstractNumId w:val="37"/>
  </w:num>
  <w:num w:numId="9">
    <w:abstractNumId w:val="25"/>
  </w:num>
  <w:num w:numId="10">
    <w:abstractNumId w:val="9"/>
  </w:num>
  <w:num w:numId="11">
    <w:abstractNumId w:val="23"/>
  </w:num>
  <w:num w:numId="12">
    <w:abstractNumId w:val="26"/>
  </w:num>
  <w:num w:numId="13">
    <w:abstractNumId w:val="30"/>
  </w:num>
  <w:num w:numId="14">
    <w:abstractNumId w:val="12"/>
  </w:num>
  <w:num w:numId="15">
    <w:abstractNumId w:val="47"/>
  </w:num>
  <w:num w:numId="16">
    <w:abstractNumId w:val="21"/>
  </w:num>
  <w:num w:numId="17">
    <w:abstractNumId w:val="54"/>
  </w:num>
  <w:num w:numId="18">
    <w:abstractNumId w:val="13"/>
  </w:num>
  <w:num w:numId="19">
    <w:abstractNumId w:val="17"/>
  </w:num>
  <w:num w:numId="20">
    <w:abstractNumId w:val="0"/>
  </w:num>
  <w:num w:numId="21">
    <w:abstractNumId w:val="34"/>
  </w:num>
  <w:num w:numId="22">
    <w:abstractNumId w:val="4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33"/>
  </w:num>
  <w:num w:numId="28">
    <w:abstractNumId w:val="16"/>
  </w:num>
  <w:num w:numId="29">
    <w:abstractNumId w:val="15"/>
  </w:num>
  <w:num w:numId="30">
    <w:abstractNumId w:val="41"/>
  </w:num>
  <w:num w:numId="31">
    <w:abstractNumId w:val="32"/>
  </w:num>
  <w:num w:numId="32">
    <w:abstractNumId w:val="45"/>
  </w:num>
  <w:num w:numId="33">
    <w:abstractNumId w:val="28"/>
  </w:num>
  <w:num w:numId="34">
    <w:abstractNumId w:val="6"/>
  </w:num>
  <w:num w:numId="35">
    <w:abstractNumId w:val="3"/>
  </w:num>
  <w:num w:numId="36">
    <w:abstractNumId w:val="46"/>
  </w:num>
  <w:num w:numId="37">
    <w:abstractNumId w:val="44"/>
  </w:num>
  <w:num w:numId="38">
    <w:abstractNumId w:val="36"/>
  </w:num>
  <w:num w:numId="39">
    <w:abstractNumId w:val="49"/>
  </w:num>
  <w:num w:numId="40">
    <w:abstractNumId w:val="7"/>
  </w:num>
  <w:num w:numId="41">
    <w:abstractNumId w:val="10"/>
  </w:num>
  <w:num w:numId="42">
    <w:abstractNumId w:val="18"/>
  </w:num>
  <w:num w:numId="43">
    <w:abstractNumId w:val="53"/>
  </w:num>
  <w:num w:numId="44">
    <w:abstractNumId w:val="29"/>
  </w:num>
  <w:num w:numId="45">
    <w:abstractNumId w:val="14"/>
  </w:num>
  <w:num w:numId="46">
    <w:abstractNumId w:val="55"/>
  </w:num>
  <w:num w:numId="47">
    <w:abstractNumId w:val="19"/>
  </w:num>
  <w:num w:numId="48">
    <w:abstractNumId w:val="51"/>
  </w:num>
  <w:num w:numId="49">
    <w:abstractNumId w:val="20"/>
  </w:num>
  <w:num w:numId="50">
    <w:abstractNumId w:val="42"/>
  </w:num>
  <w:num w:numId="51">
    <w:abstractNumId w:val="11"/>
  </w:num>
  <w:num w:numId="52">
    <w:abstractNumId w:val="2"/>
  </w:num>
  <w:num w:numId="53">
    <w:abstractNumId w:val="52"/>
  </w:num>
  <w:num w:numId="54">
    <w:abstractNumId w:val="48"/>
  </w:num>
  <w:num w:numId="55">
    <w:abstractNumId w:val="1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F62"/>
    <w:rsid w:val="000034D9"/>
    <w:rsid w:val="000043A8"/>
    <w:rsid w:val="000111D8"/>
    <w:rsid w:val="00014286"/>
    <w:rsid w:val="0002548D"/>
    <w:rsid w:val="00025D1D"/>
    <w:rsid w:val="00030891"/>
    <w:rsid w:val="00031BCE"/>
    <w:rsid w:val="00033DB2"/>
    <w:rsid w:val="0004109E"/>
    <w:rsid w:val="00042B2D"/>
    <w:rsid w:val="0004386F"/>
    <w:rsid w:val="00052D5B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66BF0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6870"/>
    <w:rsid w:val="000C222E"/>
    <w:rsid w:val="000C5D18"/>
    <w:rsid w:val="000C65A4"/>
    <w:rsid w:val="000D11B5"/>
    <w:rsid w:val="000E706C"/>
    <w:rsid w:val="000F39D8"/>
    <w:rsid w:val="000F7681"/>
    <w:rsid w:val="00115EFC"/>
    <w:rsid w:val="00116305"/>
    <w:rsid w:val="00116CD7"/>
    <w:rsid w:val="00120D95"/>
    <w:rsid w:val="00122A0B"/>
    <w:rsid w:val="001256F7"/>
    <w:rsid w:val="0013107E"/>
    <w:rsid w:val="00135342"/>
    <w:rsid w:val="00135D84"/>
    <w:rsid w:val="001372BF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0A5C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43E0C"/>
    <w:rsid w:val="00351717"/>
    <w:rsid w:val="00353044"/>
    <w:rsid w:val="0036326F"/>
    <w:rsid w:val="003637ED"/>
    <w:rsid w:val="003679DA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B36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2BAD"/>
    <w:rsid w:val="00472E94"/>
    <w:rsid w:val="00473530"/>
    <w:rsid w:val="00486D10"/>
    <w:rsid w:val="004876B0"/>
    <w:rsid w:val="004931B1"/>
    <w:rsid w:val="004A5B4C"/>
    <w:rsid w:val="004B16C6"/>
    <w:rsid w:val="004B226D"/>
    <w:rsid w:val="004B3546"/>
    <w:rsid w:val="004B3CC4"/>
    <w:rsid w:val="004B7BCF"/>
    <w:rsid w:val="004C0C73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261A"/>
    <w:rsid w:val="005F4F00"/>
    <w:rsid w:val="005F4F77"/>
    <w:rsid w:val="00600177"/>
    <w:rsid w:val="00600E59"/>
    <w:rsid w:val="00600EED"/>
    <w:rsid w:val="006072B5"/>
    <w:rsid w:val="00607AF2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22BE"/>
    <w:rsid w:val="0066409F"/>
    <w:rsid w:val="00665AEE"/>
    <w:rsid w:val="00676828"/>
    <w:rsid w:val="006813B2"/>
    <w:rsid w:val="00682E6C"/>
    <w:rsid w:val="00687CA7"/>
    <w:rsid w:val="0069667F"/>
    <w:rsid w:val="0069713F"/>
    <w:rsid w:val="006A3312"/>
    <w:rsid w:val="006A3CA9"/>
    <w:rsid w:val="006A3DB1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C2BE9"/>
    <w:rsid w:val="007C4961"/>
    <w:rsid w:val="007E4FBD"/>
    <w:rsid w:val="007E508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194A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A0B6F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425EC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B53"/>
    <w:rsid w:val="00FA213A"/>
    <w:rsid w:val="00FA21F0"/>
    <w:rsid w:val="00FB0F5F"/>
    <w:rsid w:val="00FB1349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FA8A7"/>
  <w15:docId w15:val="{59998790-7428-4B61-9E9E-5F985B2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77"/>
  </w:style>
  <w:style w:type="paragraph" w:styleId="Heading1">
    <w:name w:val="heading 1"/>
    <w:basedOn w:val="Normal"/>
    <w:next w:val="Normal"/>
    <w:link w:val="Heading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ListBullet">
    <w:name w:val="List Bullet"/>
    <w:basedOn w:val="BodyText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0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1D5B"/>
    <w:rPr>
      <w:rFonts w:eastAsiaTheme="minorEastAsia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CommentReference">
    <w:name w:val="annotation reference"/>
    <w:semiHidden/>
    <w:rsid w:val="00CD33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DefaultParagraphFont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ListBullet2">
    <w:name w:val="List Bullet 2"/>
    <w:basedOn w:val="Normal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A4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A4"/>
    <w:rPr>
      <w:rFonts w:eastAsiaTheme="minorEastAsia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D148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14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1697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">
    <w:name w:val="Πλέγμα πίνακα1"/>
    <w:basedOn w:val="TableNormal"/>
    <w:next w:val="TableGrid"/>
    <w:uiPriority w:val="59"/>
    <w:rsid w:val="002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B7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Strong">
    <w:name w:val="Strong"/>
    <w:basedOn w:val="DefaultParagraphFont"/>
    <w:uiPriority w:val="22"/>
    <w:qFormat/>
    <w:rsid w:val="006413FB"/>
    <w:rPr>
      <w:b/>
      <w:bCs/>
    </w:rPr>
  </w:style>
  <w:style w:type="paragraph" w:styleId="Revision">
    <w:name w:val="Revision"/>
    <w:hidden/>
    <w:uiPriority w:val="99"/>
    <w:semiHidden/>
    <w:rsid w:val="00A54BBD"/>
    <w:pPr>
      <w:spacing w:after="0" w:line="240" w:lineRule="auto"/>
    </w:pPr>
  </w:style>
  <w:style w:type="paragraph" w:styleId="NoSpacing">
    <w:name w:val="No Spacing"/>
    <w:uiPriority w:val="1"/>
    <w:qFormat/>
    <w:rsid w:val="00BF707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6199-E3CA-4021-966D-702991F5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Οδηγός αξιολόγησης ικανότητας δικαιούχων ΕΣΠΑ 2014 - 2020</dc:creator>
  <cp:lastModifiedBy>Ilias Kastritis</cp:lastModifiedBy>
  <cp:revision>4</cp:revision>
  <cp:lastPrinted>2015-06-10T10:33:00Z</cp:lastPrinted>
  <dcterms:created xsi:type="dcterms:W3CDTF">2020-11-16T17:50:00Z</dcterms:created>
  <dcterms:modified xsi:type="dcterms:W3CDTF">2021-01-31T22:56:00Z</dcterms:modified>
</cp:coreProperties>
</file>