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A08" w:rsidRDefault="00FE0667" w:rsidP="00EE3499">
      <w:pPr>
        <w:jc w:val="both"/>
        <w:rPr>
          <w:b/>
          <w:lang w:val="en-US"/>
        </w:rPr>
      </w:pPr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-153035</wp:posOffset>
            </wp:positionH>
            <wp:positionV relativeFrom="paragraph">
              <wp:posOffset>-600075</wp:posOffset>
            </wp:positionV>
            <wp:extent cx="904875" cy="829310"/>
            <wp:effectExtent l="19050" t="0" r="9525" b="0"/>
            <wp:wrapNone/>
            <wp:docPr id="7" name="Εικόνα 2" descr="C:\Users\user\Desktop\λογότυπα\ΥΔΕΑΠ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λογότυπα\ΥΔΕΑΠ log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2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-523875</wp:posOffset>
            </wp:positionV>
            <wp:extent cx="1083945" cy="590550"/>
            <wp:effectExtent l="19050" t="0" r="1905" b="0"/>
            <wp:wrapNone/>
            <wp:docPr id="4" name="Εικόνα 3" descr="C:\Users\user\Desktop\λογότυπα\UDI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λογότυπα\UDI logo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667" w:rsidRDefault="00FE0667" w:rsidP="00295A08">
      <w:pPr>
        <w:jc w:val="center"/>
        <w:rPr>
          <w:b/>
        </w:rPr>
      </w:pPr>
    </w:p>
    <w:p w:rsidR="007A5A59" w:rsidRDefault="00254BA9" w:rsidP="00295A08">
      <w:pPr>
        <w:jc w:val="center"/>
        <w:rPr>
          <w:b/>
        </w:rPr>
      </w:pPr>
      <w:r>
        <w:rPr>
          <w:b/>
          <w:noProof/>
          <w:lang w:eastAsia="el-GR"/>
        </w:rPr>
        <w:drawing>
          <wp:inline distT="0" distB="0" distL="0" distR="0">
            <wp:extent cx="3112770" cy="2073931"/>
            <wp:effectExtent l="19050" t="0" r="0" b="0"/>
            <wp:docPr id="2" name="1 - Εικόνα" descr="c22f4190f9ae22590cabaa1d5d464b693a6274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22f4190f9ae22590cabaa1d5d464b693a627441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18070" cy="207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A59" w:rsidRDefault="007A5A59" w:rsidP="00295A08">
      <w:pPr>
        <w:jc w:val="center"/>
        <w:rPr>
          <w:b/>
        </w:rPr>
      </w:pPr>
    </w:p>
    <w:p w:rsidR="00A27BAF" w:rsidRPr="00E52E99" w:rsidRDefault="00A27BAF" w:rsidP="00A27BAF">
      <w:pPr>
        <w:spacing w:line="360" w:lineRule="auto"/>
        <w:ind w:firstLine="720"/>
        <w:jc w:val="center"/>
        <w:rPr>
          <w:b/>
          <w:lang w:val="en-US"/>
        </w:rPr>
      </w:pPr>
      <w:r w:rsidRPr="005C69D7">
        <w:rPr>
          <w:b/>
          <w:lang w:val="en-US"/>
        </w:rPr>
        <w:t xml:space="preserve">EEA GRANTS 2014-2021: </w:t>
      </w:r>
      <w:r>
        <w:rPr>
          <w:b/>
          <w:lang w:val="en-US"/>
        </w:rPr>
        <w:t xml:space="preserve">Signature of the Project Contract for the Predefined </w:t>
      </w:r>
      <w:r w:rsidRPr="005C69D7">
        <w:rPr>
          <w:b/>
          <w:lang w:val="en-US"/>
        </w:rPr>
        <w:t>Project entitled</w:t>
      </w:r>
      <w:r>
        <w:rPr>
          <w:b/>
          <w:lang w:val="en-US"/>
        </w:rPr>
        <w:t xml:space="preserve"> "Assistance to Asylum Service</w:t>
      </w:r>
      <w:r w:rsidRPr="00E52E99">
        <w:rPr>
          <w:b/>
          <w:lang w:val="en-US"/>
        </w:rPr>
        <w:t>"</w:t>
      </w:r>
    </w:p>
    <w:p w:rsidR="00A27BAF" w:rsidRPr="00E52E99" w:rsidRDefault="00A27BAF" w:rsidP="00A27BAF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In</w:t>
      </w:r>
      <w:r w:rsidRPr="00E52E99">
        <w:rPr>
          <w:lang w:val="en-US"/>
        </w:rPr>
        <w:t xml:space="preserve"> the</w:t>
      </w:r>
      <w:r>
        <w:rPr>
          <w:lang w:val="en-US"/>
        </w:rPr>
        <w:t xml:space="preserve"> context of </w:t>
      </w:r>
      <w:r w:rsidRPr="00E52E99">
        <w:rPr>
          <w:lang w:val="en-US"/>
        </w:rPr>
        <w:t>European Economic Area Financial Mechanism 2014-2021 (EEA Grants)</w:t>
      </w:r>
      <w:r>
        <w:rPr>
          <w:lang w:val="en-US"/>
        </w:rPr>
        <w:t xml:space="preserve">, </w:t>
      </w:r>
      <w:r w:rsidRPr="00CA282F">
        <w:rPr>
          <w:b/>
          <w:lang w:val="en-US"/>
        </w:rPr>
        <w:t>E</w:t>
      </w:r>
      <w:r w:rsidRPr="00E52E99">
        <w:rPr>
          <w:b/>
          <w:lang w:val="en-US"/>
        </w:rPr>
        <w:t>uropean and Development Programmes Division of the Ministry of Citizen Protection</w:t>
      </w:r>
      <w:r w:rsidRPr="00E52E99">
        <w:rPr>
          <w:lang w:val="en-US"/>
        </w:rPr>
        <w:t xml:space="preserve">, acting as </w:t>
      </w:r>
      <w:r>
        <w:rPr>
          <w:lang w:val="en-US"/>
        </w:rPr>
        <w:t xml:space="preserve">the </w:t>
      </w:r>
      <w:r w:rsidRPr="00E52E99">
        <w:rPr>
          <w:b/>
          <w:lang w:val="en-US"/>
        </w:rPr>
        <w:t>Programme Operator of the Programme GR-G</w:t>
      </w:r>
      <w:r>
        <w:rPr>
          <w:lang w:val="en-US"/>
        </w:rPr>
        <w:t xml:space="preserve"> </w:t>
      </w:r>
      <w:r w:rsidRPr="00E52E99">
        <w:rPr>
          <w:lang w:val="en-US"/>
        </w:rPr>
        <w:t>"Capacity Building of National Asylum an</w:t>
      </w:r>
      <w:r>
        <w:rPr>
          <w:lang w:val="en-US"/>
        </w:rPr>
        <w:t xml:space="preserve">d Migration Management Systems", </w:t>
      </w:r>
      <w:r w:rsidRPr="006D5E20">
        <w:rPr>
          <w:b/>
          <w:lang w:val="en-US"/>
        </w:rPr>
        <w:t xml:space="preserve">signed the Project Contract for the Predefined Project entitled "Assistance to </w:t>
      </w:r>
      <w:r>
        <w:rPr>
          <w:b/>
          <w:lang w:val="en-US"/>
        </w:rPr>
        <w:t>Asylum Service”</w:t>
      </w:r>
      <w:r w:rsidRPr="00E52E99">
        <w:rPr>
          <w:lang w:val="en-US"/>
        </w:rPr>
        <w:t>.</w:t>
      </w:r>
    </w:p>
    <w:p w:rsidR="00A27BAF" w:rsidRPr="005C69D7" w:rsidRDefault="00A27BAF" w:rsidP="00A27BAF">
      <w:pPr>
        <w:spacing w:line="360" w:lineRule="auto"/>
        <w:ind w:firstLine="720"/>
        <w:jc w:val="both"/>
        <w:rPr>
          <w:lang w:val="en-US"/>
        </w:rPr>
      </w:pPr>
      <w:r>
        <w:rPr>
          <w:lang w:val="en-US"/>
        </w:rPr>
        <w:t>The project budget is</w:t>
      </w:r>
      <w:r w:rsidRPr="005C69D7">
        <w:rPr>
          <w:lang w:val="en-US"/>
        </w:rPr>
        <w:t xml:space="preserve"> </w:t>
      </w:r>
      <w:r>
        <w:rPr>
          <w:b/>
          <w:lang w:val="en-US"/>
        </w:rPr>
        <w:t>5.001.750</w:t>
      </w:r>
      <w:proofErr w:type="gramStart"/>
      <w:r>
        <w:rPr>
          <w:b/>
          <w:lang w:val="en-US"/>
        </w:rPr>
        <w:t>,</w:t>
      </w:r>
      <w:r w:rsidRPr="005C69D7">
        <w:rPr>
          <w:b/>
          <w:lang w:val="en-US"/>
        </w:rPr>
        <w:t>00</w:t>
      </w:r>
      <w:proofErr w:type="gramEnd"/>
      <w:r>
        <w:rPr>
          <w:b/>
          <w:lang w:val="en-US"/>
        </w:rPr>
        <w:t xml:space="preserve"> EUR</w:t>
      </w:r>
      <w:r>
        <w:rPr>
          <w:lang w:val="en-US"/>
        </w:rPr>
        <w:t xml:space="preserve"> and it</w:t>
      </w:r>
      <w:r w:rsidRPr="005C69D7">
        <w:rPr>
          <w:lang w:val="en-US"/>
        </w:rPr>
        <w:t xml:space="preserve"> will be implemented by the </w:t>
      </w:r>
      <w:r>
        <w:rPr>
          <w:b/>
          <w:lang w:val="en-US"/>
        </w:rPr>
        <w:t>Asylum Service</w:t>
      </w:r>
      <w:r w:rsidRPr="005C69D7">
        <w:rPr>
          <w:b/>
          <w:lang w:val="en-US"/>
        </w:rPr>
        <w:t xml:space="preserve"> of the Ministry of Migration and Asylum</w:t>
      </w:r>
      <w:r>
        <w:rPr>
          <w:b/>
          <w:lang w:val="en-US"/>
        </w:rPr>
        <w:t xml:space="preserve">. </w:t>
      </w:r>
      <w:r w:rsidRPr="006D5E20">
        <w:rPr>
          <w:lang w:val="en-US"/>
        </w:rPr>
        <w:t>The implementation of the predefined</w:t>
      </w:r>
      <w:r>
        <w:rPr>
          <w:b/>
          <w:lang w:val="en-US"/>
        </w:rPr>
        <w:t xml:space="preserve"> </w:t>
      </w:r>
      <w:r w:rsidRPr="006D5E20">
        <w:rPr>
          <w:lang w:val="en-US"/>
        </w:rPr>
        <w:t xml:space="preserve">project </w:t>
      </w:r>
      <w:r w:rsidRPr="005C69D7">
        <w:rPr>
          <w:lang w:val="en-US"/>
        </w:rPr>
        <w:t xml:space="preserve">aims </w:t>
      </w:r>
      <w:r>
        <w:rPr>
          <w:lang w:val="en-US"/>
        </w:rPr>
        <w:t xml:space="preserve">at upgrading </w:t>
      </w:r>
      <w:r w:rsidRPr="005C69D7">
        <w:rPr>
          <w:lang w:val="en-US"/>
        </w:rPr>
        <w:t xml:space="preserve">the functionality and the operational capacity of the </w:t>
      </w:r>
      <w:r>
        <w:rPr>
          <w:lang w:val="en-US"/>
        </w:rPr>
        <w:t>project promoter while at the same time it will contribute to the</w:t>
      </w:r>
      <w:r w:rsidRPr="005C69D7">
        <w:rPr>
          <w:lang w:val="en-US"/>
        </w:rPr>
        <w:t xml:space="preserve"> improvement of the quality of the services</w:t>
      </w:r>
      <w:r>
        <w:rPr>
          <w:lang w:val="en-US"/>
        </w:rPr>
        <w:t xml:space="preserve"> provided regarding</w:t>
      </w:r>
      <w:r w:rsidRPr="005C69D7">
        <w:rPr>
          <w:lang w:val="en-US"/>
        </w:rPr>
        <w:t xml:space="preserve"> the</w:t>
      </w:r>
      <w:r>
        <w:rPr>
          <w:lang w:val="en-US"/>
        </w:rPr>
        <w:t xml:space="preserve"> first degree of</w:t>
      </w:r>
      <w:r w:rsidRPr="005C69D7">
        <w:rPr>
          <w:lang w:val="en-US"/>
        </w:rPr>
        <w:t xml:space="preserve"> </w:t>
      </w:r>
      <w:r>
        <w:rPr>
          <w:lang w:val="en-US"/>
        </w:rPr>
        <w:t xml:space="preserve">administrative </w:t>
      </w:r>
      <w:r w:rsidRPr="005C69D7">
        <w:rPr>
          <w:lang w:val="en-US"/>
        </w:rPr>
        <w:t xml:space="preserve">examination of </w:t>
      </w:r>
      <w:r>
        <w:rPr>
          <w:lang w:val="en-US"/>
        </w:rPr>
        <w:t>applications for international protection.</w:t>
      </w:r>
    </w:p>
    <w:p w:rsidR="00A27BAF" w:rsidRPr="00E52E99" w:rsidRDefault="00A27BAF" w:rsidP="00A27BAF">
      <w:pPr>
        <w:spacing w:line="360" w:lineRule="auto"/>
        <w:ind w:firstLine="720"/>
        <w:jc w:val="both"/>
        <w:rPr>
          <w:lang w:val="en-US"/>
        </w:rPr>
      </w:pPr>
      <w:r w:rsidRPr="00E52E99">
        <w:rPr>
          <w:lang w:val="en-US"/>
        </w:rPr>
        <w:t xml:space="preserve">The </w:t>
      </w:r>
      <w:r>
        <w:rPr>
          <w:lang w:val="en-US"/>
        </w:rPr>
        <w:t xml:space="preserve">predefined </w:t>
      </w:r>
      <w:r w:rsidRPr="00E52E99">
        <w:rPr>
          <w:lang w:val="en-US"/>
        </w:rPr>
        <w:t xml:space="preserve">Project will be implemented </w:t>
      </w:r>
      <w:r>
        <w:rPr>
          <w:lang w:val="en-US"/>
        </w:rPr>
        <w:t xml:space="preserve">in partnership </w:t>
      </w:r>
      <w:r w:rsidRPr="00E52E99">
        <w:rPr>
          <w:lang w:val="en-US"/>
        </w:rPr>
        <w:t>with</w:t>
      </w:r>
      <w:r>
        <w:rPr>
          <w:lang w:val="en-US"/>
        </w:rPr>
        <w:t xml:space="preserve"> the </w:t>
      </w:r>
      <w:r w:rsidRPr="00E52E99">
        <w:rPr>
          <w:b/>
          <w:lang w:val="en-US"/>
        </w:rPr>
        <w:t xml:space="preserve">Norwegian </w:t>
      </w:r>
      <w:r>
        <w:rPr>
          <w:b/>
          <w:lang w:val="en-US"/>
        </w:rPr>
        <w:t>Directorate of Immigration (UDI</w:t>
      </w:r>
      <w:r w:rsidRPr="00E52E99">
        <w:rPr>
          <w:b/>
          <w:lang w:val="en-US"/>
        </w:rPr>
        <w:t>)</w:t>
      </w:r>
      <w:r w:rsidRPr="00E52E99">
        <w:rPr>
          <w:lang w:val="en-US"/>
        </w:rPr>
        <w:t xml:space="preserve"> </w:t>
      </w:r>
      <w:r>
        <w:rPr>
          <w:lang w:val="en-US"/>
        </w:rPr>
        <w:t xml:space="preserve">which acts </w:t>
      </w:r>
      <w:r w:rsidRPr="00E52E99">
        <w:rPr>
          <w:lang w:val="en-US"/>
        </w:rPr>
        <w:t>as the Donor Project Partner.</w:t>
      </w:r>
    </w:p>
    <w:p w:rsidR="004A203A" w:rsidRPr="00A27BAF" w:rsidRDefault="004A203A" w:rsidP="00A27BAF">
      <w:pPr>
        <w:jc w:val="center"/>
        <w:rPr>
          <w:lang w:val="en-US"/>
        </w:rPr>
      </w:pPr>
    </w:p>
    <w:sectPr w:rsidR="004A203A" w:rsidRPr="00A27BAF" w:rsidSect="00601DD9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7BA" w:rsidRDefault="00A277BA" w:rsidP="00295A08">
      <w:pPr>
        <w:spacing w:after="0" w:line="240" w:lineRule="auto"/>
      </w:pPr>
      <w:r>
        <w:separator/>
      </w:r>
    </w:p>
  </w:endnote>
  <w:endnote w:type="continuationSeparator" w:id="1">
    <w:p w:rsidR="00A277BA" w:rsidRDefault="00A277BA" w:rsidP="00295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BA" w:rsidRPr="002F23D6" w:rsidRDefault="00A277BA" w:rsidP="00FE0667">
    <w:pPr>
      <w:pStyle w:val="a5"/>
      <w:jc w:val="center"/>
      <w:rPr>
        <w:rFonts w:ascii="Times New Roman" w:hAnsi="Times New Roman" w:cs="Times New Roman"/>
        <w:sz w:val="40"/>
        <w:lang w:val="en-US"/>
      </w:rPr>
    </w:pPr>
    <w:r w:rsidRPr="002F23D6">
      <w:rPr>
        <w:rFonts w:ascii="Times New Roman" w:hAnsi="Times New Roman" w:cs="Times New Roman"/>
        <w:color w:val="000000" w:themeColor="text1"/>
        <w:sz w:val="40"/>
        <w:lang w:val="en-US"/>
      </w:rPr>
      <w:t>Working together for an</w:t>
    </w:r>
    <w:r w:rsidRPr="002F23D6">
      <w:rPr>
        <w:rFonts w:ascii="Times New Roman" w:hAnsi="Times New Roman" w:cs="Times New Roman"/>
        <w:sz w:val="40"/>
        <w:lang w:val="en-US"/>
      </w:rPr>
      <w:t xml:space="preserve"> </w:t>
    </w:r>
    <w:r w:rsidRPr="002F23D6">
      <w:rPr>
        <w:rFonts w:ascii="Times New Roman" w:hAnsi="Times New Roman" w:cs="Times New Roman"/>
        <w:color w:val="1F497D" w:themeColor="text2"/>
        <w:sz w:val="40"/>
        <w:lang w:val="en-US"/>
      </w:rPr>
      <w:t>inclusive</w:t>
    </w:r>
    <w:r w:rsidRPr="002F23D6">
      <w:rPr>
        <w:rFonts w:ascii="Times New Roman" w:hAnsi="Times New Roman" w:cs="Times New Roman"/>
        <w:color w:val="17365D" w:themeColor="text2" w:themeShade="BF"/>
        <w:sz w:val="40"/>
        <w:lang w:val="en-US"/>
      </w:rPr>
      <w:t xml:space="preserve"> </w:t>
    </w:r>
    <w:r w:rsidRPr="002F23D6">
      <w:rPr>
        <w:rFonts w:ascii="Times New Roman" w:hAnsi="Times New Roman" w:cs="Times New Roman"/>
        <w:sz w:val="40"/>
        <w:lang w:val="en-US"/>
      </w:rPr>
      <w:t>Europe</w:t>
    </w:r>
  </w:p>
  <w:p w:rsidR="00A277BA" w:rsidRPr="00FE0667" w:rsidRDefault="00A277BA" w:rsidP="00FE0667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7BA" w:rsidRDefault="00A277BA" w:rsidP="00295A08">
      <w:pPr>
        <w:spacing w:after="0" w:line="240" w:lineRule="auto"/>
      </w:pPr>
      <w:r>
        <w:separator/>
      </w:r>
    </w:p>
  </w:footnote>
  <w:footnote w:type="continuationSeparator" w:id="1">
    <w:p w:rsidR="00A277BA" w:rsidRDefault="00A277BA" w:rsidP="00295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7BA" w:rsidRDefault="00A277BA">
    <w:pPr>
      <w:pStyle w:val="a4"/>
    </w:pPr>
    <w:r w:rsidRPr="00295A08">
      <w:rPr>
        <w:noProof/>
        <w:lang w:eastAsia="el-G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4657725</wp:posOffset>
          </wp:positionH>
          <wp:positionV relativeFrom="paragraph">
            <wp:posOffset>-220980</wp:posOffset>
          </wp:positionV>
          <wp:extent cx="1066800" cy="752475"/>
          <wp:effectExtent l="19050" t="0" r="0" b="0"/>
          <wp:wrapNone/>
          <wp:docPr id="3" name="Εικόνα 2" descr="C:\Users\emaderaki\AppData\Local\Microsoft\Windows\Temporary Internet Files\Content.Outlook\3WJ0ZWFN\logo_EEA_gran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emaderaki\AppData\Local\Microsoft\Windows\Temporary Internet Files\Content.Outlook\3WJ0ZWFN\logo_EEA_grant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59CB"/>
    <w:multiLevelType w:val="hybridMultilevel"/>
    <w:tmpl w:val="25E2D0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B4DAD"/>
    <w:multiLevelType w:val="hybridMultilevel"/>
    <w:tmpl w:val="66E25B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291E89"/>
    <w:multiLevelType w:val="hybridMultilevel"/>
    <w:tmpl w:val="6FA214F4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BA55FC"/>
    <w:rsid w:val="00254BA9"/>
    <w:rsid w:val="00295A08"/>
    <w:rsid w:val="004A203A"/>
    <w:rsid w:val="00521CCC"/>
    <w:rsid w:val="005C10F2"/>
    <w:rsid w:val="00601DD9"/>
    <w:rsid w:val="00637F7C"/>
    <w:rsid w:val="007A5A59"/>
    <w:rsid w:val="00A124B9"/>
    <w:rsid w:val="00A277BA"/>
    <w:rsid w:val="00A27BAF"/>
    <w:rsid w:val="00BA0160"/>
    <w:rsid w:val="00BA55FC"/>
    <w:rsid w:val="00CA282F"/>
    <w:rsid w:val="00E56472"/>
    <w:rsid w:val="00E631E9"/>
    <w:rsid w:val="00E70C41"/>
    <w:rsid w:val="00EE3499"/>
    <w:rsid w:val="00FE0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03A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295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295A08"/>
  </w:style>
  <w:style w:type="paragraph" w:styleId="a5">
    <w:name w:val="footer"/>
    <w:basedOn w:val="a"/>
    <w:link w:val="Char0"/>
    <w:uiPriority w:val="99"/>
    <w:unhideWhenUsed/>
    <w:rsid w:val="00295A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5A08"/>
  </w:style>
  <w:style w:type="paragraph" w:styleId="a6">
    <w:name w:val="Balloon Text"/>
    <w:basedOn w:val="a"/>
    <w:link w:val="Char1"/>
    <w:uiPriority w:val="99"/>
    <w:semiHidden/>
    <w:unhideWhenUsed/>
    <w:rsid w:val="00295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295A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Tselos</dc:creator>
  <cp:lastModifiedBy>Theodoros Kalpaxidis</cp:lastModifiedBy>
  <cp:revision>3</cp:revision>
  <cp:lastPrinted>2021-04-16T07:14:00Z</cp:lastPrinted>
  <dcterms:created xsi:type="dcterms:W3CDTF">2021-05-06T09:41:00Z</dcterms:created>
  <dcterms:modified xsi:type="dcterms:W3CDTF">2021-05-06T10:48:00Z</dcterms:modified>
</cp:coreProperties>
</file>