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1A" w:rsidRPr="002C6167" w:rsidRDefault="002C6167" w:rsidP="00C41C1A">
      <w:pPr>
        <w:pStyle w:val="Default"/>
        <w:jc w:val="center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i/>
          <w:iCs/>
        </w:rPr>
        <w:t>Έκθεση πιστοποίησης δαπανών ανεξάρτητου πιστοποιημένου λογιστή</w:t>
      </w:r>
    </w:p>
    <w:p w:rsidR="00C41C1A" w:rsidRPr="00C41C1A" w:rsidRDefault="00C41C1A" w:rsidP="00C41C1A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:rsidR="00115A4B" w:rsidRPr="00C41C1A" w:rsidRDefault="005136D9" w:rsidP="005136D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παρούσα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έκθεσης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εκδίδεται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σκοπό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την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πιστοποίηση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δαπανών</w:t>
      </w:r>
      <w:r w:rsidRPr="005136D9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δυνάμει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του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Αρθρ</w:t>
      </w:r>
      <w:r w:rsidRPr="005136D9">
        <w:rPr>
          <w:rFonts w:ascii="Tahoma" w:hAnsi="Tahoma" w:cs="Tahoma"/>
          <w:sz w:val="20"/>
          <w:szCs w:val="20"/>
        </w:rPr>
        <w:t xml:space="preserve">.8.12.4 </w:t>
      </w:r>
      <w:r>
        <w:rPr>
          <w:rFonts w:ascii="Tahoma" w:hAnsi="Tahoma" w:cs="Tahoma"/>
          <w:sz w:val="20"/>
          <w:szCs w:val="20"/>
        </w:rPr>
        <w:t>του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Κανονισμού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της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ΚΥΑ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ΣΔΕ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ΕΟΧ</w:t>
      </w:r>
      <w:r w:rsidRPr="005136D9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ΧΜ</w:t>
      </w:r>
      <w:r w:rsidRPr="00513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ΕΟΧ 2014-2021. Με την παρούσα πιστοποιούμε ότι οι δηλωμένες δαπάνες με τα στοιχεία του παρακάτω πίνακα, είναι νόμιμες και επιλέξιμες, σύμφωνα με το θεσμικό πλαίσιο υλοποίησης του ΧΜ ΕΟΧ 2014-2021, την απόφαση ένταξης της πράξης, το εθνικό δίκαιο και τις προβλεπόμενες λογιστικές διαδικασίες στο εθνικό επίπεδο του εταίρου υλοποίησης. 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C41C1A" w:rsidRPr="00C41C1A" w:rsidTr="00C41C1A">
        <w:trPr>
          <w:trHeight w:val="78"/>
        </w:trPr>
        <w:tc>
          <w:tcPr>
            <w:tcW w:w="4644" w:type="dxa"/>
            <w:tcBorders>
              <w:bottom w:val="single" w:sz="4" w:space="0" w:color="auto"/>
            </w:tcBorders>
          </w:tcPr>
          <w:p w:rsidR="00C41C1A" w:rsidRPr="00C41C1A" w:rsidRDefault="005136D9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Κωδικός ΟΠΣ ΕΟΧ</w:t>
            </w:r>
            <w:r w:rsidR="00C41C1A" w:rsidRPr="005136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MIS</w:t>
            </w:r>
            <w:r w:rsidR="00C41C1A" w:rsidRPr="005136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CODE</w:t>
            </w:r>
            <w:r w:rsidR="00C41C1A" w:rsidRPr="005136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41C1A" w:rsidRDefault="00F45E83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Συμπληρώστε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Τίτλος έργου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Συμπληρώστε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Εταίρος έργου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Όνομα</w:t>
            </w:r>
            <w:r w:rsidRPr="00F45E8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εταίρου</w:t>
            </w:r>
            <w:r w:rsidRPr="00F45E8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F45E83" w:rsidRP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Φορέας πιστοποίησης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Όνομα φορέα </w:t>
            </w:r>
          </w:p>
          <w:p w:rsidR="00F45E83" w:rsidRP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Κατηγορία φορέα πιστοποίησης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Default="00C217F8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Ελεγκτής</w:t>
            </w:r>
            <w:r w:rsidRPr="009B789E"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Αρμόδιος</w:t>
            </w:r>
            <w:r w:rsidRPr="009B78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Δημόσιος</w:t>
            </w:r>
            <w:r w:rsidRPr="009B78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Εκπρόσωπος</w:t>
            </w:r>
            <w:r w:rsidRPr="009B78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217F8" w:rsidRPr="00C41C1A" w:rsidRDefault="00C217F8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Αρχική</w:t>
            </w:r>
            <w:r w:rsidRPr="00F45E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ημερομηνία</w:t>
            </w:r>
            <w:r w:rsidRPr="00F45E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δαπανών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ΗΗ</w:t>
            </w:r>
            <w:r w:rsidR="00C41C1A" w:rsidRPr="00C41C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.MM.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ΕΕΕΕ</w:t>
            </w:r>
            <w:r w:rsidR="00C41C1A" w:rsidRPr="00C41C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78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Τελική</w:t>
            </w:r>
            <w:r w:rsidRPr="00F45E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ημερομηνία</w:t>
            </w:r>
            <w:r w:rsidRPr="00F45E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δαπανών</w:t>
            </w:r>
            <w:r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  <w:r w:rsidR="00C41C1A"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45E83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ΗΗ</w:t>
            </w:r>
            <w:r w:rsidRPr="00C41C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.MM.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ΕΕΕΕ</w:t>
            </w:r>
            <w:r w:rsidRPr="00C41C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1C1A" w:rsidRPr="00C41C1A" w:rsidTr="00C41C1A">
        <w:trPr>
          <w:trHeight w:val="85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Actual expenditure incurred this period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FootnoteReference"/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footnoteReference w:id="1"/>
            </w:r>
            <w:r w:rsidRPr="00C41C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45E83" w:rsidRDefault="00F45E83" w:rsidP="00F45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Συμπληρώστε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C41C1A" w:rsidRPr="00C41C1A" w:rsidRDefault="00C41C1A" w:rsidP="00C41C1A">
      <w:pPr>
        <w:jc w:val="both"/>
        <w:rPr>
          <w:rFonts w:ascii="Tahoma" w:hAnsi="Tahoma" w:cs="Tahoma"/>
          <w:sz w:val="20"/>
          <w:szCs w:val="20"/>
        </w:rPr>
      </w:pPr>
    </w:p>
    <w:p w:rsidR="00C41C1A" w:rsidRPr="009B789E" w:rsidRDefault="009B789E" w:rsidP="00C217F8">
      <w:pPr>
        <w:pStyle w:val="Defaul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Ελεγκτής</w:t>
      </w:r>
      <w:r w:rsidRPr="009B789E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Αρμ</w:t>
      </w:r>
      <w:r w:rsidR="00C217F8">
        <w:rPr>
          <w:rFonts w:ascii="Tahoma" w:hAnsi="Tahoma" w:cs="Tahoma"/>
          <w:sz w:val="20"/>
          <w:szCs w:val="20"/>
        </w:rPr>
        <w:t>όδιος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Δημ</w:t>
      </w:r>
      <w:r w:rsidR="00C217F8">
        <w:rPr>
          <w:rFonts w:ascii="Tahoma" w:hAnsi="Tahoma" w:cs="Tahoma"/>
          <w:sz w:val="20"/>
          <w:szCs w:val="20"/>
        </w:rPr>
        <w:t>όσιος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Εκπρόσωπος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πιστοποιεί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την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παρούσα</w:t>
      </w:r>
      <w:r w:rsidRPr="009B789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ότι: </w:t>
      </w:r>
    </w:p>
    <w:p w:rsidR="00C41C1A" w:rsidRPr="00C217F8" w:rsidRDefault="00C41C1A" w:rsidP="00C217F8">
      <w:pPr>
        <w:pStyle w:val="Default"/>
        <w:spacing w:after="37"/>
        <w:jc w:val="both"/>
        <w:rPr>
          <w:rFonts w:ascii="Tahoma" w:hAnsi="Tahoma" w:cs="Tahoma"/>
          <w:sz w:val="20"/>
          <w:szCs w:val="20"/>
        </w:rPr>
      </w:pPr>
      <w:r w:rsidRPr="00C217F8">
        <w:rPr>
          <w:rFonts w:ascii="Tahoma" w:hAnsi="Tahoma" w:cs="Tahoma"/>
          <w:sz w:val="20"/>
          <w:szCs w:val="20"/>
        </w:rPr>
        <w:t>(</w:t>
      </w:r>
      <w:proofErr w:type="spellStart"/>
      <w:r w:rsidRPr="00C41C1A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C217F8">
        <w:rPr>
          <w:rFonts w:ascii="Tahoma" w:hAnsi="Tahoma" w:cs="Tahoma"/>
          <w:sz w:val="20"/>
          <w:szCs w:val="20"/>
        </w:rPr>
        <w:t xml:space="preserve">) </w:t>
      </w:r>
      <w:r w:rsidR="009B789E">
        <w:rPr>
          <w:rFonts w:ascii="Tahoma" w:hAnsi="Tahoma" w:cs="Tahoma"/>
          <w:sz w:val="20"/>
          <w:szCs w:val="20"/>
        </w:rPr>
        <w:t>Οι</w:t>
      </w:r>
      <w:r w:rsidR="009B789E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δηλωθείσες</w:t>
      </w:r>
      <w:r w:rsidR="00C217F8" w:rsidRPr="00C217F8">
        <w:rPr>
          <w:rFonts w:ascii="Tahoma" w:hAnsi="Tahoma" w:cs="Tahoma"/>
          <w:sz w:val="20"/>
          <w:szCs w:val="20"/>
        </w:rPr>
        <w:t xml:space="preserve"> δαπάνες </w:t>
      </w:r>
      <w:r w:rsidR="00C217F8">
        <w:rPr>
          <w:rFonts w:ascii="Tahoma" w:hAnsi="Tahoma" w:cs="Tahoma"/>
          <w:sz w:val="20"/>
          <w:szCs w:val="20"/>
        </w:rPr>
        <w:t>πραγματοποιήθηκαν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σύμφωνα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με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τον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Κανονισμό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και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το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θεσμικό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πλαίσιο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υλοποίησης του ΧΜ ΕΟΧ 2014-2021.</w:t>
      </w:r>
      <w:r>
        <w:rPr>
          <w:rStyle w:val="FootnoteReference"/>
          <w:rFonts w:ascii="Tahoma" w:hAnsi="Tahoma" w:cs="Tahoma"/>
          <w:sz w:val="20"/>
          <w:szCs w:val="20"/>
          <w:lang w:val="en-US"/>
        </w:rPr>
        <w:footnoteReference w:id="2"/>
      </w:r>
      <w:r w:rsidRPr="00C217F8">
        <w:rPr>
          <w:rFonts w:ascii="Tahoma" w:hAnsi="Tahoma" w:cs="Tahoma"/>
          <w:sz w:val="20"/>
          <w:szCs w:val="20"/>
        </w:rPr>
        <w:t xml:space="preserve">. </w:t>
      </w:r>
    </w:p>
    <w:p w:rsidR="00C41C1A" w:rsidRPr="00C217F8" w:rsidRDefault="00C41C1A" w:rsidP="00C217F8">
      <w:pPr>
        <w:pStyle w:val="Default"/>
        <w:spacing w:after="37"/>
        <w:jc w:val="both"/>
        <w:rPr>
          <w:rFonts w:ascii="Tahoma" w:hAnsi="Tahoma" w:cs="Tahoma"/>
          <w:sz w:val="20"/>
          <w:szCs w:val="20"/>
        </w:rPr>
      </w:pPr>
      <w:r w:rsidRPr="00C217F8">
        <w:rPr>
          <w:rFonts w:ascii="Tahoma" w:hAnsi="Tahoma" w:cs="Tahoma"/>
          <w:sz w:val="20"/>
          <w:szCs w:val="20"/>
        </w:rPr>
        <w:t>(</w:t>
      </w:r>
      <w:r w:rsidRPr="00C41C1A">
        <w:rPr>
          <w:rFonts w:ascii="Tahoma" w:hAnsi="Tahoma" w:cs="Tahoma"/>
          <w:sz w:val="20"/>
          <w:szCs w:val="20"/>
          <w:lang w:val="en-US"/>
        </w:rPr>
        <w:t>ii</w:t>
      </w:r>
      <w:r w:rsidRPr="00C217F8">
        <w:rPr>
          <w:rFonts w:ascii="Tahoma" w:hAnsi="Tahoma" w:cs="Tahoma"/>
          <w:sz w:val="20"/>
          <w:szCs w:val="20"/>
        </w:rPr>
        <w:t xml:space="preserve">) </w:t>
      </w:r>
      <w:r w:rsidR="00C217F8">
        <w:rPr>
          <w:rFonts w:ascii="Tahoma" w:hAnsi="Tahoma" w:cs="Tahoma"/>
          <w:sz w:val="20"/>
          <w:szCs w:val="20"/>
        </w:rPr>
        <w:t>Οι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δηλωθείσες</w:t>
      </w:r>
      <w:r w:rsidR="00C217F8" w:rsidRPr="00C217F8">
        <w:rPr>
          <w:rFonts w:ascii="Tahoma" w:hAnsi="Tahoma" w:cs="Tahoma"/>
          <w:sz w:val="20"/>
          <w:szCs w:val="20"/>
        </w:rPr>
        <w:t xml:space="preserve"> δαπάνες </w:t>
      </w:r>
      <w:r w:rsidR="00C217F8">
        <w:rPr>
          <w:rFonts w:ascii="Tahoma" w:hAnsi="Tahoma" w:cs="Tahoma"/>
          <w:sz w:val="20"/>
          <w:szCs w:val="20"/>
        </w:rPr>
        <w:t>πραγματοποιήθηκαν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σύμφωνα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με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το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εθνικό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 xml:space="preserve">δίκαιο του φορέα-εταίρο πράξης και τις αντίστοιχες λογιστικές πρακτικές </w:t>
      </w:r>
    </w:p>
    <w:p w:rsidR="00C41C1A" w:rsidRDefault="00C41C1A" w:rsidP="00860CE4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C217F8">
        <w:rPr>
          <w:rFonts w:ascii="Tahoma" w:hAnsi="Tahoma" w:cs="Tahoma"/>
          <w:sz w:val="20"/>
          <w:szCs w:val="20"/>
        </w:rPr>
        <w:t>(</w:t>
      </w:r>
      <w:r w:rsidRPr="00C41C1A">
        <w:rPr>
          <w:rFonts w:ascii="Tahoma" w:hAnsi="Tahoma" w:cs="Tahoma"/>
          <w:sz w:val="20"/>
          <w:szCs w:val="20"/>
          <w:lang w:val="en-US"/>
        </w:rPr>
        <w:t>iii</w:t>
      </w:r>
      <w:r w:rsidRPr="00C217F8">
        <w:rPr>
          <w:rFonts w:ascii="Tahoma" w:hAnsi="Tahoma" w:cs="Tahoma"/>
          <w:sz w:val="20"/>
          <w:szCs w:val="20"/>
        </w:rPr>
        <w:t xml:space="preserve">) </w:t>
      </w:r>
      <w:r w:rsidR="00C217F8">
        <w:rPr>
          <w:rFonts w:ascii="Tahoma" w:hAnsi="Tahoma" w:cs="Tahoma"/>
          <w:sz w:val="20"/>
          <w:szCs w:val="20"/>
        </w:rPr>
        <w:t>Ο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Ελεγκτής</w:t>
      </w:r>
      <w:r w:rsidR="00860CE4">
        <w:rPr>
          <w:rStyle w:val="FootnoteReference"/>
          <w:rFonts w:ascii="Tahoma" w:hAnsi="Tahoma" w:cs="Tahoma"/>
          <w:sz w:val="20"/>
          <w:szCs w:val="20"/>
        </w:rPr>
        <w:footnoteReference w:id="3"/>
      </w:r>
      <w:r w:rsidR="00C217F8" w:rsidRPr="00C217F8">
        <w:rPr>
          <w:rFonts w:ascii="Tahoma" w:hAnsi="Tahoma" w:cs="Tahoma"/>
          <w:sz w:val="20"/>
          <w:szCs w:val="20"/>
        </w:rPr>
        <w:t>/</w:t>
      </w:r>
      <w:r w:rsidR="00C217F8">
        <w:rPr>
          <w:rFonts w:ascii="Tahoma" w:hAnsi="Tahoma" w:cs="Tahoma"/>
          <w:sz w:val="20"/>
          <w:szCs w:val="20"/>
        </w:rPr>
        <w:t>Αρμόδιος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Δημόσιος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860CE4">
        <w:rPr>
          <w:rFonts w:ascii="Tahoma" w:hAnsi="Tahoma" w:cs="Tahoma"/>
          <w:sz w:val="20"/>
          <w:szCs w:val="20"/>
        </w:rPr>
        <w:t>Εκπρόσωπος</w:t>
      </w:r>
      <w:r w:rsidR="00860CE4" w:rsidRPr="009B789E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δεν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έχει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εμπλακεί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με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την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προετοιμασία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των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δηλώσεων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δαπανών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και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είναι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>ανεξάρτητος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  <w:r w:rsidR="00C217F8">
        <w:rPr>
          <w:rFonts w:ascii="Tahoma" w:hAnsi="Tahoma" w:cs="Tahoma"/>
          <w:sz w:val="20"/>
          <w:szCs w:val="20"/>
        </w:rPr>
        <w:t xml:space="preserve">από τον φορέα-εταίρο πράξης. </w:t>
      </w:r>
      <w:r w:rsidR="00C217F8" w:rsidRPr="00C217F8">
        <w:rPr>
          <w:rFonts w:ascii="Tahoma" w:hAnsi="Tahoma" w:cs="Tahoma"/>
          <w:sz w:val="20"/>
          <w:szCs w:val="20"/>
        </w:rPr>
        <w:t xml:space="preserve"> </w:t>
      </w:r>
    </w:p>
    <w:p w:rsidR="00860CE4" w:rsidRPr="00860CE4" w:rsidRDefault="00860CE4" w:rsidP="00860CE4">
      <w:pPr>
        <w:pStyle w:val="Default"/>
        <w:jc w:val="both"/>
        <w:rPr>
          <w:rFonts w:ascii="Tahoma" w:hAnsi="Tahoma" w:cs="Tahom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9"/>
        <w:gridCol w:w="3899"/>
        <w:gridCol w:w="3686"/>
      </w:tblGrid>
      <w:tr w:rsidR="00C41C1A" w:rsidRPr="00C41C1A" w:rsidTr="006D7C17">
        <w:trPr>
          <w:trHeight w:val="78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C41C1A" w:rsidRPr="00860CE4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20" w:color="auto" w:fill="auto"/>
          </w:tcPr>
          <w:p w:rsidR="00C217F8" w:rsidRPr="00C217F8" w:rsidRDefault="00C217F8" w:rsidP="00C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Για τον </w:t>
            </w:r>
            <w:r w:rsidRPr="00C217F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Ελεγκτή/Αρμόδιο Δημόσιο Εκπρόσωπο</w:t>
            </w:r>
          </w:p>
          <w:p w:rsidR="00C41C1A" w:rsidRPr="00C217F8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20" w:color="auto" w:fill="auto"/>
          </w:tcPr>
          <w:p w:rsidR="00860CE4" w:rsidRDefault="00C217F8" w:rsidP="008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Προαιρετική </w:t>
            </w:r>
          </w:p>
          <w:p w:rsidR="00860CE4" w:rsidRPr="00C41C1A" w:rsidRDefault="00C217F8" w:rsidP="008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δεύτερη υπογραφή </w:t>
            </w:r>
          </w:p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41C1A" w:rsidRPr="00C41C1A" w:rsidTr="006D7C17">
        <w:trPr>
          <w:trHeight w:val="78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C41C1A" w:rsidRDefault="00860CE4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Όνομα</w:t>
            </w:r>
          </w:p>
          <w:p w:rsidR="00C41C1A" w:rsidRP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1C1A" w:rsidRPr="00C41C1A" w:rsidTr="006D7C17">
        <w:trPr>
          <w:trHeight w:val="78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C41C1A" w:rsidRDefault="00860CE4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Υπογραφή</w:t>
            </w:r>
          </w:p>
          <w:p w:rsidR="00C41C1A" w:rsidRP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left w:val="single" w:sz="4" w:space="0" w:color="auto"/>
              <w:bottom w:val="single" w:sz="4" w:space="0" w:color="auto"/>
            </w:tcBorders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1C1A" w:rsidRPr="00C41C1A" w:rsidTr="006D7C17">
        <w:trPr>
          <w:trHeight w:val="78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C41C1A" w:rsidRPr="00C41C1A" w:rsidRDefault="00860CE4" w:rsidP="008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860CE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Θέση στον φορέα</w:t>
            </w:r>
          </w:p>
        </w:tc>
        <w:tc>
          <w:tcPr>
            <w:tcW w:w="3899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1C1A" w:rsidRPr="00C41C1A" w:rsidTr="006D7C17">
        <w:trPr>
          <w:trHeight w:val="78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C41C1A" w:rsidRDefault="00860CE4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Ημερομηνία</w:t>
            </w:r>
          </w:p>
          <w:p w:rsidR="00C41C1A" w:rsidRPr="00C41C1A" w:rsidRDefault="00C41C1A" w:rsidP="00F1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AEEF3" w:themeFill="accent5" w:themeFillTint="33"/>
          </w:tcPr>
          <w:p w:rsidR="00C41C1A" w:rsidRPr="00C41C1A" w:rsidRDefault="00C41C1A" w:rsidP="00C4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41C1A" w:rsidRPr="00860CE4" w:rsidRDefault="00C41C1A" w:rsidP="00860CE4">
      <w:pPr>
        <w:jc w:val="both"/>
        <w:rPr>
          <w:rFonts w:ascii="Tahoma" w:hAnsi="Tahoma" w:cs="Tahoma"/>
          <w:sz w:val="20"/>
          <w:szCs w:val="20"/>
        </w:rPr>
      </w:pPr>
    </w:p>
    <w:sectPr w:rsidR="00C41C1A" w:rsidRPr="00860CE4" w:rsidSect="002472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69" w:rsidRDefault="00E07F69" w:rsidP="00C41C1A">
      <w:pPr>
        <w:spacing w:after="0" w:line="240" w:lineRule="auto"/>
      </w:pPr>
      <w:r>
        <w:separator/>
      </w:r>
    </w:p>
  </w:endnote>
  <w:endnote w:type="continuationSeparator" w:id="0">
    <w:p w:rsidR="00E07F69" w:rsidRDefault="00E07F69" w:rsidP="00C4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AE" w:rsidRDefault="005A1D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443" w:rsidRDefault="00860443" w:rsidP="00860443">
    <w:pPr>
      <w:pStyle w:val="Footer"/>
    </w:pPr>
  </w:p>
  <w:tbl>
    <w:tblPr>
      <w:tblStyle w:val="TableGrid"/>
      <w:tblW w:w="10661" w:type="dxa"/>
      <w:jc w:val="center"/>
      <w:tblInd w:w="-49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491"/>
      <w:gridCol w:w="3977"/>
      <w:gridCol w:w="3193"/>
    </w:tblGrid>
    <w:tr w:rsidR="00860443" w:rsidRPr="005C3A65" w:rsidTr="0055024E">
      <w:trPr>
        <w:jc w:val="center"/>
      </w:trPr>
      <w:tc>
        <w:tcPr>
          <w:tcW w:w="3491" w:type="dxa"/>
        </w:tcPr>
        <w:p w:rsidR="00860443" w:rsidRPr="00216665" w:rsidRDefault="00860443" w:rsidP="00860443">
          <w:pPr>
            <w:spacing w:before="60" w:line="240" w:lineRule="auto"/>
            <w:rPr>
              <w:rStyle w:val="PageNumber"/>
              <w:rFonts w:ascii="Tahoma" w:hAnsi="Tahoma" w:cs="Tahoma"/>
              <w:sz w:val="16"/>
              <w:szCs w:val="16"/>
            </w:rPr>
          </w:pPr>
          <w:r>
            <w:rPr>
              <w:rStyle w:val="PageNumber"/>
              <w:rFonts w:ascii="Tahoma" w:hAnsi="Tahoma" w:cs="Tahoma"/>
              <w:sz w:val="16"/>
              <w:szCs w:val="16"/>
            </w:rPr>
            <w:t>Έντυπο</w:t>
          </w:r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>:</w:t>
          </w:r>
          <w:r w:rsidRPr="00A23275">
            <w:rPr>
              <w:rStyle w:val="PageNumber"/>
              <w:rFonts w:ascii="Tahoma" w:hAnsi="Tahoma" w:cs="Tahoma"/>
              <w:sz w:val="16"/>
              <w:szCs w:val="16"/>
            </w:rPr>
            <w:t xml:space="preserve"> Ε.ΙΙ.5_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4</w:t>
          </w:r>
        </w:p>
        <w:p w:rsidR="005A1DAE" w:rsidRDefault="005A1DAE" w:rsidP="005A1DAE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 </w:t>
          </w:r>
        </w:p>
        <w:p w:rsidR="00860443" w:rsidRPr="007332EE" w:rsidRDefault="005A1DAE" w:rsidP="005A1DAE">
          <w:pPr>
            <w:spacing w:line="240" w:lineRule="auto"/>
            <w:rPr>
              <w:rFonts w:ascii="Tahoma" w:hAnsi="Tahoma" w:cs="Tahoma"/>
              <w:b/>
            </w:rPr>
          </w:pPr>
          <w:r>
            <w:rPr>
              <w:rStyle w:val="PageNumber"/>
              <w:rFonts w:ascii="Tahoma" w:hAnsi="Tahoma" w:cs="Tahoma"/>
              <w:sz w:val="16"/>
              <w:szCs w:val="16"/>
            </w:rPr>
            <w:t>Ημ. Έκδοσης:</w:t>
          </w:r>
          <w:r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 xml:space="preserve"> 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Φεβρουάριος 2020</w:t>
          </w:r>
          <w:bookmarkStart w:id="0" w:name="_GoBack"/>
          <w:bookmarkEnd w:id="0"/>
        </w:p>
      </w:tc>
      <w:tc>
        <w:tcPr>
          <w:tcW w:w="3977" w:type="dxa"/>
          <w:vAlign w:val="center"/>
        </w:tcPr>
        <w:p w:rsidR="00860443" w:rsidRPr="00996966" w:rsidRDefault="00860443" w:rsidP="0055024E">
          <w:pPr>
            <w:ind w:left="89"/>
            <w:jc w:val="center"/>
            <w:rPr>
              <w:rFonts w:ascii="Tahoma" w:hAnsi="Tahoma" w:cs="Tahoma"/>
              <w:sz w:val="16"/>
              <w:szCs w:val="16"/>
            </w:rPr>
          </w:pPr>
          <w:r w:rsidRPr="00A23275">
            <w:rPr>
              <w:rFonts w:ascii="Tahoma" w:hAnsi="Tahoma" w:cs="Tahoma"/>
              <w:sz w:val="16"/>
              <w:szCs w:val="16"/>
            </w:rPr>
            <w:fldChar w:fldCharType="begin"/>
          </w:r>
          <w:r w:rsidRPr="00A23275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23275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A1DAE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23275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193" w:type="dxa"/>
          <w:vAlign w:val="center"/>
        </w:tcPr>
        <w:p w:rsidR="00860443" w:rsidRPr="00A23275" w:rsidRDefault="00860443" w:rsidP="0055024E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6AEF19DD" wp14:editId="71C0148A">
                <wp:extent cx="680484" cy="479984"/>
                <wp:effectExtent l="0" t="0" r="5715" b="0"/>
                <wp:docPr id="1" name="Εικόνα 1" descr="logo_EEA_gran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logo_EEA_grant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2752" cy="4815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60443" w:rsidRDefault="00860443" w:rsidP="002472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AE" w:rsidRDefault="005A1D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69" w:rsidRDefault="00E07F69" w:rsidP="00C41C1A">
      <w:pPr>
        <w:spacing w:after="0" w:line="240" w:lineRule="auto"/>
      </w:pPr>
      <w:r>
        <w:separator/>
      </w:r>
    </w:p>
  </w:footnote>
  <w:footnote w:type="continuationSeparator" w:id="0">
    <w:p w:rsidR="00E07F69" w:rsidRDefault="00E07F69" w:rsidP="00C41C1A">
      <w:pPr>
        <w:spacing w:after="0" w:line="240" w:lineRule="auto"/>
      </w:pPr>
      <w:r>
        <w:continuationSeparator/>
      </w:r>
    </w:p>
  </w:footnote>
  <w:footnote w:id="1">
    <w:p w:rsidR="00C41C1A" w:rsidRPr="00860CE4" w:rsidRDefault="00C41C1A" w:rsidP="00860CE4">
      <w:pPr>
        <w:pStyle w:val="FootnoteText"/>
      </w:pPr>
      <w:r>
        <w:rPr>
          <w:rStyle w:val="FootnoteReference"/>
        </w:rPr>
        <w:footnoteRef/>
      </w:r>
      <w:r w:rsidRPr="00860CE4">
        <w:t xml:space="preserve"> </w:t>
      </w:r>
      <w:r w:rsidR="00860CE4">
        <w:t>Αναλυτική λογιστική κατάσταση των δαπανών θα πρέπει να επισυνάπτεται της παρούσας έκθεσης.</w:t>
      </w:r>
      <w:r w:rsidRPr="00860CE4">
        <w:t xml:space="preserve">  </w:t>
      </w:r>
    </w:p>
  </w:footnote>
  <w:footnote w:id="2">
    <w:p w:rsidR="00C41C1A" w:rsidRPr="00860CE4" w:rsidRDefault="00C41C1A" w:rsidP="00860CE4">
      <w:pPr>
        <w:pStyle w:val="FootnoteText"/>
      </w:pPr>
      <w:r>
        <w:rPr>
          <w:rStyle w:val="FootnoteReference"/>
        </w:rPr>
        <w:footnoteRef/>
      </w:r>
      <w:r w:rsidRPr="00860CE4">
        <w:t xml:space="preserve"> </w:t>
      </w:r>
      <w:r w:rsidR="00860CE4">
        <w:rPr>
          <w:sz w:val="18"/>
          <w:szCs w:val="18"/>
        </w:rPr>
        <w:t>Οι προβλέψεις για την επιλεξιμότητα των δαπανών παρατίθενται στο κεφάλαιο 8 του Κανονισμού και της ΚΥΑ ΣΔΕ ΕΟΧ.</w:t>
      </w:r>
    </w:p>
  </w:footnote>
  <w:footnote w:id="3">
    <w:p w:rsidR="00860CE4" w:rsidRDefault="00860CE4" w:rsidP="00860CE4">
      <w:pPr>
        <w:pStyle w:val="FootnoteText"/>
      </w:pPr>
      <w:r>
        <w:rPr>
          <w:rStyle w:val="FootnoteReference"/>
        </w:rPr>
        <w:footnoteRef/>
      </w:r>
      <w:r>
        <w:t xml:space="preserve"> Ο Ελεγκτής θα πρέπει να είναι πιστοποιημένος για τη διενέργεια θεσμοθετημένων ελέγχων λογιστικών εγγράφων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AE" w:rsidRDefault="005A1D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AE" w:rsidRDefault="005A1D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AE" w:rsidRDefault="005A1D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1A"/>
    <w:rsid w:val="00115A4B"/>
    <w:rsid w:val="00247280"/>
    <w:rsid w:val="002C6167"/>
    <w:rsid w:val="005136D9"/>
    <w:rsid w:val="005A1DAE"/>
    <w:rsid w:val="006D7C17"/>
    <w:rsid w:val="00860443"/>
    <w:rsid w:val="00860CE4"/>
    <w:rsid w:val="009B789E"/>
    <w:rsid w:val="00C217F8"/>
    <w:rsid w:val="00C41C1A"/>
    <w:rsid w:val="00E07F69"/>
    <w:rsid w:val="00F45E83"/>
    <w:rsid w:val="00F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1C1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1C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1C1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1C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C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C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C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443"/>
  </w:style>
  <w:style w:type="paragraph" w:styleId="Footer">
    <w:name w:val="footer"/>
    <w:basedOn w:val="Normal"/>
    <w:link w:val="FooterChar"/>
    <w:uiPriority w:val="99"/>
    <w:unhideWhenUsed/>
    <w:rsid w:val="0086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443"/>
  </w:style>
  <w:style w:type="paragraph" w:styleId="BalloonText">
    <w:name w:val="Balloon Text"/>
    <w:basedOn w:val="Normal"/>
    <w:link w:val="BalloonTextChar"/>
    <w:uiPriority w:val="99"/>
    <w:semiHidden/>
    <w:unhideWhenUsed/>
    <w:rsid w:val="0086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4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044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60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1C1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1C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1C1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1C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C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C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C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443"/>
  </w:style>
  <w:style w:type="paragraph" w:styleId="Footer">
    <w:name w:val="footer"/>
    <w:basedOn w:val="Normal"/>
    <w:link w:val="FooterChar"/>
    <w:uiPriority w:val="99"/>
    <w:unhideWhenUsed/>
    <w:rsid w:val="0086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443"/>
  </w:style>
  <w:style w:type="paragraph" w:styleId="BalloonText">
    <w:name w:val="Balloon Text"/>
    <w:basedOn w:val="Normal"/>
    <w:link w:val="BalloonTextChar"/>
    <w:uiPriority w:val="99"/>
    <w:semiHidden/>
    <w:unhideWhenUsed/>
    <w:rsid w:val="0086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4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044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6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B6E98-E212-4553-895E-7C76974B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e.kontaxaki</dc:creator>
  <cp:keywords/>
  <dc:description/>
  <cp:lastModifiedBy>User</cp:lastModifiedBy>
  <cp:revision>6</cp:revision>
  <dcterms:created xsi:type="dcterms:W3CDTF">2020-03-10T12:18:00Z</dcterms:created>
  <dcterms:modified xsi:type="dcterms:W3CDTF">2020-03-26T11:33:00Z</dcterms:modified>
</cp:coreProperties>
</file>